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A077" w14:textId="7DAC89C8" w:rsidR="00686BC9" w:rsidRDefault="00832E18" w:rsidP="005E78F9">
      <w:pPr>
        <w:spacing w:after="120"/>
        <w:textAlignment w:val="baseline"/>
        <w:rPr>
          <w:rFonts w:eastAsia="Arial"/>
          <w:color w:val="000000"/>
          <w:spacing w:val="2"/>
          <w:sz w:val="22"/>
          <w:szCs w:val="22"/>
        </w:rPr>
      </w:pPr>
      <w:r w:rsidRPr="00686BC9">
        <w:rPr>
          <w:rFonts w:eastAsia="Arial"/>
          <w:b/>
          <w:color w:val="000000"/>
          <w:spacing w:val="2"/>
          <w:sz w:val="22"/>
          <w:szCs w:val="22"/>
        </w:rPr>
        <w:t>Tabelle</w:t>
      </w:r>
      <w:r w:rsidR="00686BC9" w:rsidRPr="00686BC9">
        <w:rPr>
          <w:rFonts w:eastAsia="Arial"/>
          <w:b/>
          <w:color w:val="000000"/>
          <w:spacing w:val="2"/>
          <w:sz w:val="22"/>
          <w:szCs w:val="22"/>
        </w:rPr>
        <w:t xml:space="preserve"> </w:t>
      </w:r>
      <w:r w:rsidR="00686BC9">
        <w:rPr>
          <w:rFonts w:eastAsia="Arial"/>
          <w:b/>
          <w:color w:val="000000"/>
          <w:spacing w:val="2"/>
          <w:sz w:val="22"/>
          <w:szCs w:val="22"/>
        </w:rPr>
        <w:t>6</w:t>
      </w:r>
      <w:r w:rsidRPr="00686BC9">
        <w:rPr>
          <w:rFonts w:eastAsia="Arial"/>
          <w:color w:val="000000"/>
          <w:spacing w:val="2"/>
          <w:sz w:val="22"/>
          <w:szCs w:val="22"/>
        </w:rPr>
        <w:t xml:space="preserve">: Abwägungsgründe für den betrieblichen Einsatz von </w:t>
      </w:r>
      <w:r w:rsidR="00761C65" w:rsidRPr="00686BC9">
        <w:rPr>
          <w:rFonts w:eastAsia="Arial"/>
          <w:color w:val="000000"/>
          <w:spacing w:val="2"/>
          <w:sz w:val="22"/>
          <w:szCs w:val="22"/>
        </w:rPr>
        <w:t>Substitutionslösung</w:t>
      </w:r>
      <w:r w:rsidRPr="00686BC9">
        <w:rPr>
          <w:rFonts w:eastAsia="Arial"/>
          <w:color w:val="000000"/>
          <w:spacing w:val="2"/>
          <w:sz w:val="22"/>
          <w:szCs w:val="22"/>
        </w:rPr>
        <w:t>en</w:t>
      </w:r>
    </w:p>
    <w:p w14:paraId="2D2CC4E1" w14:textId="0884E9B6" w:rsidR="00832E18" w:rsidRPr="00686BC9" w:rsidRDefault="00686BC9" w:rsidP="00686BC9">
      <w:pPr>
        <w:spacing w:after="120" w:line="240" w:lineRule="exact"/>
        <w:textAlignment w:val="baseline"/>
        <w:rPr>
          <w:rFonts w:eastAsia="Arial"/>
          <w:color w:val="000000"/>
          <w:spacing w:val="2"/>
          <w:sz w:val="20"/>
          <w:szCs w:val="20"/>
        </w:rPr>
      </w:pPr>
      <w:r w:rsidRPr="00686BC9">
        <w:rPr>
          <w:rFonts w:eastAsia="Arial"/>
          <w:color w:val="000000"/>
          <w:spacing w:val="2"/>
          <w:sz w:val="20"/>
          <w:szCs w:val="20"/>
        </w:rPr>
        <w:t>Soweit möglich sollten alle Einflussfaktoren betrachtet und zutreffende Unterpunkte ausgewählt werden. Für jeden Einflussfaktor, ggf. gegliedert nach Unterpunkten soll zumindest qualitativ dokumentiert werden, ob sich die Substitutionslösung positiv (+), negativ (-) oder neutral (0) auswirkt. Bei mehreren denkbaren Substitutionslösungen kann die Tabelle erweitert oder mehrfach angelegt werden.</w:t>
      </w:r>
    </w:p>
    <w:tbl>
      <w:tblPr>
        <w:tblW w:w="938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63"/>
        <w:gridCol w:w="2337"/>
        <w:gridCol w:w="1637"/>
      </w:tblGrid>
      <w:tr w:rsidR="00832E18" w:rsidRPr="00E408CC" w14:paraId="4EF5ACDB" w14:textId="77777777" w:rsidTr="00DF6E8A">
        <w:tc>
          <w:tcPr>
            <w:tcW w:w="5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9A416" w14:textId="77777777" w:rsidR="00832E18" w:rsidRPr="00E408CC" w:rsidRDefault="00832E18">
            <w:pPr>
              <w:spacing w:after="684" w:line="230" w:lineRule="exact"/>
              <w:ind w:left="8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Einflussfaktoren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8AA40" w14:textId="77777777" w:rsidR="00832E18" w:rsidRPr="00E408CC" w:rsidRDefault="00832E18">
            <w:pPr>
              <w:spacing w:line="228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 xml:space="preserve">Veränderung durch die </w:t>
            </w: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br/>
            </w:r>
            <w:r w:rsidR="00761C65" w:rsidRPr="00A85B36">
              <w:rPr>
                <w:b/>
                <w:sz w:val="20"/>
                <w:szCs w:val="20"/>
              </w:rPr>
              <w:t>Substitutionslösung</w:t>
            </w:r>
            <w:r w:rsidRPr="00A85B36">
              <w:rPr>
                <w:rFonts w:eastAsia="Arial"/>
                <w:b/>
                <w:color w:val="000000"/>
                <w:sz w:val="20"/>
                <w:szCs w:val="20"/>
              </w:rPr>
              <w:t xml:space="preserve"> </w:t>
            </w: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br/>
              <w:t xml:space="preserve">++/+/0/-/-- oder </w:t>
            </w: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br/>
              <w:t>Kostenschätzung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80CF3" w14:textId="77777777" w:rsidR="00832E18" w:rsidRPr="00E408CC" w:rsidRDefault="00832E18">
            <w:pPr>
              <w:spacing w:after="684" w:line="230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Bemerkungen</w:t>
            </w:r>
          </w:p>
        </w:tc>
      </w:tr>
      <w:tr w:rsidR="00832E18" w:rsidRPr="00E408CC" w14:paraId="7309BBD7" w14:textId="77777777" w:rsidTr="00DF6E8A">
        <w:tc>
          <w:tcPr>
            <w:tcW w:w="93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51A96" w14:textId="77777777" w:rsidR="00832E18" w:rsidRPr="00E408CC" w:rsidRDefault="00832E18">
            <w:pPr>
              <w:spacing w:line="218" w:lineRule="exact"/>
              <w:ind w:right="3896"/>
              <w:jc w:val="right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variable Kosten:</w:t>
            </w:r>
          </w:p>
        </w:tc>
      </w:tr>
      <w:tr w:rsidR="00832E18" w:rsidRPr="00E408CC" w14:paraId="5CFE0FA9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80EA8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46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71E12" w14:textId="77777777" w:rsidR="00832E18" w:rsidRPr="00E408CC" w:rsidRDefault="00832E18">
            <w:pPr>
              <w:spacing w:line="226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Einsatzstoffkosten</w:t>
            </w:r>
          </w:p>
          <w:p w14:paraId="5EA9669D" w14:textId="77777777" w:rsidR="00832E18" w:rsidRPr="00E408CC" w:rsidRDefault="00832E18">
            <w:pPr>
              <w:spacing w:after="2" w:line="230" w:lineRule="exact"/>
              <w:ind w:left="72" w:right="25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Ggf. Kosten für Hilfs- und Verbrauchsstoffe berück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softHyphen/>
              <w:t>sichtigen.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27937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10733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00DD9D2C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BA1F6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10C7E" w14:textId="77777777" w:rsidR="00832E18" w:rsidRPr="00E408CC" w:rsidRDefault="00832E18">
            <w:pPr>
              <w:spacing w:line="228" w:lineRule="exact"/>
              <w:ind w:left="68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Lagerkosten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92B78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57170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52F9E59C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35F66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23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FB1A9" w14:textId="77777777" w:rsidR="00832E18" w:rsidRPr="00E408CC" w:rsidRDefault="00832E18">
            <w:pPr>
              <w:spacing w:line="227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Transportkosten</w:t>
            </w:r>
          </w:p>
          <w:p w14:paraId="63DF6B05" w14:textId="77777777" w:rsidR="00832E18" w:rsidRPr="00E408CC" w:rsidRDefault="00832E18">
            <w:pPr>
              <w:spacing w:after="2" w:line="229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z.B. Kosten für Verpackungen, Frachttarife,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99BBA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7DA2E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7D197F76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A75C6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464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5208B" w14:textId="77777777" w:rsidR="00832E18" w:rsidRPr="00E408CC" w:rsidRDefault="00832E18">
            <w:pPr>
              <w:spacing w:line="230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Entsorgungskosten</w:t>
            </w:r>
          </w:p>
          <w:p w14:paraId="37AE58C0" w14:textId="77777777" w:rsidR="00832E18" w:rsidRPr="00E408CC" w:rsidRDefault="00832E18">
            <w:pPr>
              <w:spacing w:after="3" w:line="228" w:lineRule="exact"/>
              <w:ind w:left="72" w:right="396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z.B. Kosten zur stofflichen Wiederverwertung, zur Abfall-, Abwasser- und Abluftbehandlung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F98F0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0B33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6BB1FED0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BCD33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line="229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BF6C4" w14:textId="77777777" w:rsidR="00832E18" w:rsidRPr="00E408CC" w:rsidRDefault="00832E18">
            <w:pPr>
              <w:spacing w:line="222" w:lineRule="exact"/>
              <w:ind w:left="68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Energiekosten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6A3DB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8DC8E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7D918819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9597D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224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AE7D9" w14:textId="08CE3A47" w:rsidR="00832E18" w:rsidRPr="00E408CC" w:rsidRDefault="00832E18" w:rsidP="00686BC9">
            <w:pPr>
              <w:spacing w:line="226" w:lineRule="exact"/>
              <w:ind w:left="72" w:right="2772"/>
              <w:textAlignment w:val="baseline"/>
              <w:rPr>
                <w:rFonts w:eastAsia="Arial"/>
                <w:b/>
                <w:color w:val="000000"/>
                <w:spacing w:val="-3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pacing w:val="-3"/>
                <w:sz w:val="20"/>
                <w:szCs w:val="20"/>
              </w:rPr>
              <w:t>Versicherungskosten</w:t>
            </w:r>
            <w:r w:rsidR="00686BC9">
              <w:rPr>
                <w:rFonts w:eastAsia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E408CC">
              <w:rPr>
                <w:rFonts w:eastAsia="Arial"/>
                <w:color w:val="000000"/>
                <w:spacing w:val="-3"/>
                <w:sz w:val="20"/>
                <w:szCs w:val="20"/>
              </w:rPr>
              <w:t>etc</w:t>
            </w:r>
            <w:r w:rsidR="00686BC9">
              <w:rPr>
                <w:rFonts w:eastAsia="Arial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D6F10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A7CC6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6F3E15BA" w14:textId="77777777" w:rsidTr="00DF6E8A">
        <w:tc>
          <w:tcPr>
            <w:tcW w:w="93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F34EC" w14:textId="77777777" w:rsidR="00832E18" w:rsidRPr="00E408CC" w:rsidRDefault="00832E18">
            <w:pPr>
              <w:spacing w:line="228" w:lineRule="exact"/>
              <w:ind w:left="404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fixe Kosten:</w:t>
            </w:r>
          </w:p>
        </w:tc>
      </w:tr>
      <w:tr w:rsidR="00832E18" w:rsidRPr="00E408CC" w14:paraId="76579D8D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4722A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458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76D2" w14:textId="77777777" w:rsidR="00832E18" w:rsidRPr="00E408CC" w:rsidRDefault="00832E18">
            <w:pPr>
              <w:spacing w:line="226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Kosten für F</w:t>
            </w:r>
            <w:r w:rsidR="007C2607">
              <w:rPr>
                <w:rFonts w:eastAsia="Arial"/>
                <w:b/>
                <w:color w:val="000000"/>
                <w:sz w:val="20"/>
                <w:szCs w:val="20"/>
              </w:rPr>
              <w:t>orschung und Entwicklung</w:t>
            </w:r>
          </w:p>
          <w:p w14:paraId="24D72DA8" w14:textId="77777777" w:rsidR="00832E18" w:rsidRPr="00E408CC" w:rsidRDefault="00832E18">
            <w:pPr>
              <w:spacing w:line="228" w:lineRule="exact"/>
              <w:ind w:left="72" w:right="144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 xml:space="preserve">Entwicklung und Anpassung der </w:t>
            </w:r>
            <w:r w:rsidR="00761C65" w:rsidRPr="00FE32F3">
              <w:rPr>
                <w:rFonts w:eastAsia="Arial"/>
                <w:color w:val="000000"/>
                <w:sz w:val="20"/>
                <w:szCs w:val="20"/>
              </w:rPr>
              <w:t>Substitutionslösung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t xml:space="preserve"> in der Wertschöpfungskette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57ED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D0D64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22A40B40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41D8A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224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DFF97" w14:textId="77777777" w:rsidR="00832E18" w:rsidRPr="00E408CC" w:rsidRDefault="00832E18">
            <w:pPr>
              <w:spacing w:line="227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Anlagekosten</w:t>
            </w:r>
          </w:p>
          <w:p w14:paraId="79B31021" w14:textId="77777777" w:rsidR="00832E18" w:rsidRPr="00E408CC" w:rsidRDefault="00832E18">
            <w:pPr>
              <w:spacing w:line="222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Investitionen in die Produktionsanlage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EBEBE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697F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13039F77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04F20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23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82CEE" w14:textId="77777777" w:rsidR="00832E18" w:rsidRPr="00E408CC" w:rsidRDefault="00832E18">
            <w:pPr>
              <w:spacing w:line="227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Personalkosten</w:t>
            </w:r>
          </w:p>
          <w:p w14:paraId="5CE08A0A" w14:textId="77777777" w:rsidR="00832E18" w:rsidRPr="00E408CC" w:rsidRDefault="00832E18">
            <w:pPr>
              <w:spacing w:after="2" w:line="229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z.B. Gehälter, Kosten für Weiterbildung,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C8AD5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E81E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33E2EF7A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96689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left" w:pos="360"/>
              </w:tabs>
              <w:spacing w:after="1380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F4221" w14:textId="77777777" w:rsidR="00832E18" w:rsidRPr="00E408CC" w:rsidRDefault="00832E18">
            <w:pPr>
              <w:spacing w:line="227" w:lineRule="exact"/>
              <w:ind w:left="7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Kosten für das Risikomanagement:</w:t>
            </w:r>
          </w:p>
          <w:p w14:paraId="2A88B3D9" w14:textId="77777777" w:rsidR="00832E18" w:rsidRPr="00E408CC" w:rsidRDefault="00832E18">
            <w:pPr>
              <w:spacing w:line="228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– technische Maßnahmen,</w:t>
            </w:r>
          </w:p>
          <w:p w14:paraId="596846B9" w14:textId="77777777" w:rsidR="00832E18" w:rsidRPr="00E408CC" w:rsidRDefault="00832E18">
            <w:pPr>
              <w:spacing w:line="230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– organisatorische Maßnahmen</w:t>
            </w:r>
          </w:p>
          <w:p w14:paraId="106E1E92" w14:textId="77777777" w:rsidR="00832E18" w:rsidRPr="00E408CC" w:rsidRDefault="00832E18">
            <w:pPr>
              <w:spacing w:line="231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– persönliche Maßnahmen</w:t>
            </w:r>
          </w:p>
          <w:p w14:paraId="6B978813" w14:textId="77777777" w:rsidR="00832E18" w:rsidRPr="00E408CC" w:rsidRDefault="00832E18">
            <w:pPr>
              <w:spacing w:line="228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z.B. bauliche Maßnahmen, Lüftungsmaßnahmen,</w:t>
            </w:r>
          </w:p>
          <w:p w14:paraId="2F4C3438" w14:textId="77777777" w:rsidR="00832E18" w:rsidRPr="00E408CC" w:rsidRDefault="00832E18">
            <w:pPr>
              <w:spacing w:line="228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ggf. Bedarf an zusätzlichem Personal, Arbeitsplatz-</w:t>
            </w:r>
          </w:p>
          <w:p w14:paraId="197C10CD" w14:textId="77777777" w:rsidR="00832E18" w:rsidRPr="00E408CC" w:rsidRDefault="00832E18">
            <w:pPr>
              <w:spacing w:after="2" w:line="231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proofErr w:type="spellStart"/>
            <w:r w:rsidRPr="00E408CC">
              <w:rPr>
                <w:rFonts w:eastAsia="Arial"/>
                <w:color w:val="000000"/>
                <w:sz w:val="20"/>
                <w:szCs w:val="20"/>
              </w:rPr>
              <w:t>messungen</w:t>
            </w:r>
            <w:proofErr w:type="spellEnd"/>
            <w:r w:rsidRPr="00E408CC">
              <w:rPr>
                <w:rFonts w:eastAsia="Arial"/>
                <w:color w:val="000000"/>
                <w:sz w:val="20"/>
                <w:szCs w:val="20"/>
              </w:rPr>
              <w:t>, persönliche Schutzausrüstung,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D54C0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92024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311AAAE3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9F277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left" w:pos="360"/>
              </w:tabs>
              <w:spacing w:line="229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77C39" w14:textId="77777777" w:rsidR="00832E18" w:rsidRPr="00E408CC" w:rsidRDefault="00832E18">
            <w:pPr>
              <w:spacing w:line="222" w:lineRule="exact"/>
              <w:ind w:left="68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Kosten für arbeitsmedizinische Vorsorge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6B01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6C61A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74911F4D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A9F54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left" w:pos="360"/>
              </w:tabs>
              <w:spacing w:after="699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F43B1" w14:textId="77777777" w:rsidR="00832E18" w:rsidRPr="00E408CC" w:rsidRDefault="00832E18">
            <w:pPr>
              <w:spacing w:line="230" w:lineRule="exact"/>
              <w:ind w:left="72" w:right="252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Kosten für Arbeitsmanagementsysteme und zur Erfüllung rechtlicher Auflagen</w:t>
            </w:r>
          </w:p>
          <w:p w14:paraId="78B49F89" w14:textId="77777777" w:rsidR="00832E18" w:rsidRPr="00E408CC" w:rsidRDefault="00832E18" w:rsidP="007C2607">
            <w:pPr>
              <w:spacing w:after="8" w:line="225" w:lineRule="exact"/>
              <w:ind w:left="72" w:right="25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z.B. ISO-Zertifizierung, Gefahrstoff</w:t>
            </w:r>
            <w:r w:rsidR="007C2607">
              <w:rPr>
                <w:rFonts w:eastAsia="Arial"/>
                <w:color w:val="000000"/>
                <w:sz w:val="20"/>
                <w:szCs w:val="20"/>
              </w:rPr>
              <w:t>verzeichnis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r w:rsidR="005F6AF7">
              <w:rPr>
                <w:rFonts w:eastAsia="Arial"/>
                <w:color w:val="000000"/>
                <w:sz w:val="20"/>
                <w:szCs w:val="20"/>
              </w:rPr>
              <w:t>Regist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t xml:space="preserve">rierungen, </w:t>
            </w:r>
            <w:r w:rsidR="007C2607">
              <w:rPr>
                <w:rFonts w:eastAsia="Arial"/>
                <w:color w:val="000000"/>
                <w:sz w:val="20"/>
                <w:szCs w:val="20"/>
              </w:rPr>
              <w:t xml:space="preserve">Zulassungen, 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t>Genehmigungen,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93A7D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5A0A8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4C1509FF" w14:textId="77777777" w:rsidTr="00DF6E8A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AB7BE" w14:textId="77777777" w:rsidR="00832E18" w:rsidRPr="00E408CC" w:rsidRDefault="00832E18" w:rsidP="00335DE5">
            <w:pPr>
              <w:numPr>
                <w:ilvl w:val="0"/>
                <w:numId w:val="9"/>
              </w:numPr>
              <w:tabs>
                <w:tab w:val="left" w:pos="360"/>
              </w:tabs>
              <w:spacing w:after="23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7EE14" w14:textId="77777777" w:rsidR="00832E18" w:rsidRPr="00E408CC" w:rsidRDefault="00832E18">
            <w:pPr>
              <w:spacing w:after="3" w:line="230" w:lineRule="exact"/>
              <w:ind w:left="72" w:right="3276"/>
              <w:textAlignment w:val="baseline"/>
              <w:rPr>
                <w:rFonts w:eastAsia="Arial"/>
                <w:b/>
                <w:color w:val="000000"/>
                <w:spacing w:val="-6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pacing w:val="-6"/>
                <w:sz w:val="20"/>
                <w:szCs w:val="20"/>
              </w:rPr>
              <w:t xml:space="preserve">Vertriebskosten </w:t>
            </w:r>
            <w:r w:rsidRPr="00E408CC">
              <w:rPr>
                <w:rFonts w:eastAsia="Arial"/>
                <w:color w:val="000000"/>
                <w:spacing w:val="-6"/>
                <w:sz w:val="20"/>
                <w:szCs w:val="20"/>
              </w:rPr>
              <w:t>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5716C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1540" w14:textId="77777777" w:rsidR="00832E18" w:rsidRPr="00E408CC" w:rsidRDefault="00832E18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77C" w:rsidRPr="00E408CC" w14:paraId="3C2B826E" w14:textId="77777777" w:rsidTr="00DF6E8A">
        <w:tc>
          <w:tcPr>
            <w:tcW w:w="93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536E3" w14:textId="77777777" w:rsidR="0061277C" w:rsidRPr="00E408CC" w:rsidRDefault="0061277C" w:rsidP="0061277C">
            <w:pPr>
              <w:spacing w:line="226" w:lineRule="exact"/>
              <w:ind w:right="-85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>weitere Einflussfaktoren</w:t>
            </w:r>
          </w:p>
          <w:p w14:paraId="4BB00E90" w14:textId="7B57A80F" w:rsidR="0061277C" w:rsidRPr="00E408CC" w:rsidRDefault="0061277C" w:rsidP="0061277C">
            <w:pPr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(ggf. nicht in Kosten zu beschreibende, betriebsbezogene Faktoren):</w:t>
            </w:r>
          </w:p>
        </w:tc>
      </w:tr>
      <w:tr w:rsidR="00B149FA" w:rsidRPr="00E408CC" w14:paraId="7B8CEB2A" w14:textId="77777777" w:rsidTr="00C72AF2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A0A4B" w14:textId="77777777" w:rsidR="00B149FA" w:rsidRPr="00E408CC" w:rsidRDefault="00B149FA" w:rsidP="00C72AF2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84B5" w14:textId="128BD6F1" w:rsidR="00B149FA" w:rsidRPr="00B149FA" w:rsidRDefault="00B149FA" w:rsidP="00C72AF2">
            <w:pPr>
              <w:spacing w:after="3" w:line="230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öffentliche Wahrnehmung, Firmenimage,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50D10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2FBA7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149FA" w:rsidRPr="00E408CC" w14:paraId="4504AAC6" w14:textId="77777777" w:rsidTr="00C72AF2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256F0" w14:textId="77777777" w:rsidR="00B149FA" w:rsidRPr="00E408CC" w:rsidRDefault="00B149FA" w:rsidP="00C72AF2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DF866" w14:textId="304D07DA" w:rsidR="00B149FA" w:rsidRPr="00B149FA" w:rsidRDefault="00B149FA" w:rsidP="00C72AF2">
            <w:pPr>
              <w:spacing w:after="3" w:line="230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Mitarbeiterzufriedenheit, Motivation,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43BD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6659B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149FA" w:rsidRPr="00E408CC" w14:paraId="336A00F6" w14:textId="77777777" w:rsidTr="00C72AF2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6621E" w14:textId="77777777" w:rsidR="00B149FA" w:rsidRPr="00E408CC" w:rsidRDefault="00B149FA" w:rsidP="00C72AF2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EF296" w14:textId="0D1D1B14" w:rsidR="00B149FA" w:rsidRPr="00B149FA" w:rsidRDefault="00B149FA" w:rsidP="00C72AF2">
            <w:pPr>
              <w:spacing w:after="3" w:line="230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B001B">
              <w:rPr>
                <w:rFonts w:eastAsia="Arial"/>
                <w:color w:val="000000"/>
                <w:sz w:val="20"/>
                <w:szCs w:val="20"/>
              </w:rPr>
              <w:t>vorteilhafte</w:t>
            </w:r>
            <w:r w:rsidRPr="00E408CC">
              <w:rPr>
                <w:rFonts w:eastAsia="Arial"/>
                <w:color w:val="000000"/>
                <w:spacing w:val="-8"/>
                <w:sz w:val="20"/>
                <w:szCs w:val="20"/>
              </w:rPr>
              <w:t xml:space="preserve"> Produktkennzeichnung, Gütesiegel,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D4E97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CD87E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149FA" w:rsidRPr="00E408CC" w14:paraId="55E60873" w14:textId="77777777" w:rsidTr="00C72AF2"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5E3A8" w14:textId="77777777" w:rsidR="00B149FA" w:rsidRPr="00E408CC" w:rsidRDefault="00B149FA" w:rsidP="00C72AF2">
            <w:pPr>
              <w:numPr>
                <w:ilvl w:val="0"/>
                <w:numId w:val="9"/>
              </w:numPr>
              <w:tabs>
                <w:tab w:val="clear" w:pos="216"/>
                <w:tab w:val="left" w:pos="288"/>
              </w:tabs>
              <w:spacing w:after="3" w:line="232" w:lineRule="exact"/>
              <w:ind w:left="72"/>
              <w:jc w:val="left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A955" w14:textId="75D5E5B2" w:rsidR="00B149FA" w:rsidRPr="00B149FA" w:rsidRDefault="00B149FA" w:rsidP="00C72AF2">
            <w:pPr>
              <w:spacing w:after="3" w:line="230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E408CC">
              <w:rPr>
                <w:rFonts w:eastAsia="Arial"/>
                <w:color w:val="000000"/>
                <w:sz w:val="20"/>
                <w:szCs w:val="20"/>
              </w:rPr>
              <w:t>Ökobilanz etc.</w:t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BDAC0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3CC6A" w14:textId="77777777" w:rsidR="00B149FA" w:rsidRPr="00E408CC" w:rsidRDefault="00B149FA" w:rsidP="00C72AF2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32E18" w:rsidRPr="00E408CC" w14:paraId="21987B3D" w14:textId="77777777" w:rsidTr="00DF6E8A">
        <w:tc>
          <w:tcPr>
            <w:tcW w:w="93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934C" w14:textId="77777777" w:rsidR="00832E18" w:rsidRPr="00E408CC" w:rsidRDefault="00832E18" w:rsidP="00832E18">
            <w:pPr>
              <w:spacing w:line="224" w:lineRule="exact"/>
              <w:ind w:left="72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408CC">
              <w:rPr>
                <w:rFonts w:eastAsia="Arial"/>
                <w:b/>
                <w:color w:val="000000"/>
                <w:sz w:val="20"/>
                <w:szCs w:val="20"/>
              </w:rPr>
              <w:t xml:space="preserve">weitere relevante Faktoren </w:t>
            </w:r>
            <w:r w:rsidRPr="00E408CC">
              <w:rPr>
                <w:rFonts w:eastAsia="Arial"/>
                <w:color w:val="000000"/>
                <w:sz w:val="20"/>
                <w:szCs w:val="20"/>
              </w:rPr>
              <w:t>(falls erforderlich betriebs- und fallbezogen ergänzen)</w:t>
            </w:r>
          </w:p>
        </w:tc>
      </w:tr>
    </w:tbl>
    <w:p w14:paraId="71BCA893" w14:textId="77777777" w:rsidR="00832E18" w:rsidRPr="00DD0C68" w:rsidRDefault="00832E18">
      <w:pPr>
        <w:spacing w:before="4" w:line="20" w:lineRule="exact"/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832"/>
      </w:tblGrid>
      <w:tr w:rsidR="00832E18" w14:paraId="1776FA67" w14:textId="77777777" w:rsidTr="00907940">
        <w:tc>
          <w:tcPr>
            <w:tcW w:w="93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9C124D" w14:textId="77777777" w:rsidR="00832E18" w:rsidRDefault="00832E18">
            <w:pPr>
              <w:spacing w:after="2" w:line="235" w:lineRule="exact"/>
              <w:ind w:left="77"/>
              <w:textAlignment w:val="baseline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abschließende Bewertung:</w:t>
            </w:r>
          </w:p>
        </w:tc>
      </w:tr>
      <w:tr w:rsidR="00832E18" w:rsidRPr="00AF0175" w14:paraId="10156C9F" w14:textId="77777777" w:rsidTr="00907940">
        <w:tc>
          <w:tcPr>
            <w:tcW w:w="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710095" w14:textId="77777777" w:rsidR="00832E18" w:rsidRDefault="00832E18">
            <w:pPr>
              <w:spacing w:line="232" w:lineRule="exact"/>
              <w:ind w:left="77"/>
              <w:textAlignment w:val="baseline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–</w:t>
            </w:r>
          </w:p>
        </w:tc>
        <w:tc>
          <w:tcPr>
            <w:tcW w:w="8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032B0" w14:textId="77777777" w:rsidR="00832E18" w:rsidRPr="00FE32F3" w:rsidRDefault="00832E18">
            <w:pPr>
              <w:spacing w:line="234" w:lineRule="exact"/>
              <w:ind w:left="77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FE32F3">
              <w:rPr>
                <w:rFonts w:eastAsia="Arial"/>
                <w:color w:val="000000"/>
                <w:sz w:val="20"/>
                <w:szCs w:val="20"/>
              </w:rPr>
              <w:t>Ersatzlösung betrieblich nicht geeignet, weil, ...</w:t>
            </w:r>
          </w:p>
        </w:tc>
      </w:tr>
      <w:tr w:rsidR="00832E18" w14:paraId="6104084D" w14:textId="77777777" w:rsidTr="00907940">
        <w:tc>
          <w:tcPr>
            <w:tcW w:w="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F4CBC8" w14:textId="77777777" w:rsidR="00832E18" w:rsidRDefault="00832E18">
            <w:pPr>
              <w:spacing w:line="228" w:lineRule="exact"/>
              <w:ind w:left="77"/>
              <w:textAlignment w:val="baseline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–</w:t>
            </w:r>
          </w:p>
        </w:tc>
        <w:tc>
          <w:tcPr>
            <w:tcW w:w="8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A7E16" w14:textId="77777777" w:rsidR="00832E18" w:rsidRPr="00FE32F3" w:rsidRDefault="00761C65">
            <w:pPr>
              <w:spacing w:line="230" w:lineRule="exact"/>
              <w:ind w:left="77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FE32F3">
              <w:rPr>
                <w:rFonts w:eastAsia="Arial"/>
                <w:color w:val="000000"/>
                <w:sz w:val="20"/>
                <w:szCs w:val="20"/>
              </w:rPr>
              <w:t>Substitutionslösung</w:t>
            </w:r>
            <w:r w:rsidR="00832E18" w:rsidRPr="00FE32F3">
              <w:rPr>
                <w:rFonts w:eastAsia="Arial"/>
                <w:color w:val="000000"/>
                <w:sz w:val="20"/>
                <w:szCs w:val="20"/>
              </w:rPr>
              <w:t xml:space="preserve"> eingeleitet, ....</w:t>
            </w:r>
          </w:p>
        </w:tc>
      </w:tr>
      <w:tr w:rsidR="00832E18" w14:paraId="0D554BE4" w14:textId="77777777" w:rsidTr="00907940">
        <w:tc>
          <w:tcPr>
            <w:tcW w:w="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BF6AE7" w14:textId="77777777" w:rsidR="00832E18" w:rsidRDefault="00832E18">
            <w:pPr>
              <w:spacing w:after="2" w:line="235" w:lineRule="exact"/>
              <w:ind w:left="77"/>
              <w:textAlignment w:val="baseline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–</w:t>
            </w:r>
          </w:p>
        </w:tc>
        <w:tc>
          <w:tcPr>
            <w:tcW w:w="8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752691" w14:textId="77777777" w:rsidR="00832E18" w:rsidRPr="00FE32F3" w:rsidRDefault="00832E18">
            <w:pPr>
              <w:spacing w:after="5" w:line="234" w:lineRule="exact"/>
              <w:ind w:left="77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FE32F3">
              <w:rPr>
                <w:rFonts w:eastAsia="Arial"/>
                <w:color w:val="000000"/>
                <w:sz w:val="20"/>
                <w:szCs w:val="20"/>
              </w:rPr>
              <w:t>erneute Prüfung bis ....</w:t>
            </w:r>
          </w:p>
        </w:tc>
      </w:tr>
      <w:tr w:rsidR="00832E18" w14:paraId="4C94AAF1" w14:textId="77777777" w:rsidTr="00907940">
        <w:tc>
          <w:tcPr>
            <w:tcW w:w="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D1AAF" w14:textId="77777777" w:rsidR="00832E18" w:rsidRDefault="00832E18">
            <w:pPr>
              <w:spacing w:after="12" w:line="235" w:lineRule="exact"/>
              <w:ind w:left="77"/>
              <w:textAlignment w:val="baseline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lastRenderedPageBreak/>
              <w:t>–</w:t>
            </w:r>
          </w:p>
        </w:tc>
        <w:tc>
          <w:tcPr>
            <w:tcW w:w="8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56F89" w14:textId="5C4FE14F" w:rsidR="00832E18" w:rsidRPr="00FE32F3" w:rsidRDefault="00832E18" w:rsidP="00907940">
            <w:pPr>
              <w:spacing w:after="15" w:line="234" w:lineRule="exact"/>
              <w:ind w:left="77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FE32F3">
              <w:rPr>
                <w:rFonts w:eastAsia="Arial"/>
                <w:color w:val="000000"/>
                <w:sz w:val="20"/>
                <w:szCs w:val="20"/>
              </w:rPr>
              <w:t>oder Freitext</w:t>
            </w:r>
          </w:p>
        </w:tc>
      </w:tr>
    </w:tbl>
    <w:p w14:paraId="678594C9" w14:textId="1927D972" w:rsidR="00C345D4" w:rsidRPr="00CA46E3" w:rsidRDefault="00C345D4" w:rsidP="002129C9">
      <w:pPr>
        <w:pStyle w:val="berschrift1"/>
        <w:numPr>
          <w:ilvl w:val="0"/>
          <w:numId w:val="0"/>
        </w:numPr>
      </w:pPr>
    </w:p>
    <w:sectPr w:rsidR="00C345D4" w:rsidRPr="00CA46E3" w:rsidSect="00B26584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B1BC" w14:textId="77777777" w:rsidR="00292030" w:rsidRDefault="00292030">
      <w:r>
        <w:separator/>
      </w:r>
    </w:p>
  </w:endnote>
  <w:endnote w:type="continuationSeparator" w:id="0">
    <w:p w14:paraId="3A438D6E" w14:textId="77777777" w:rsidR="00292030" w:rsidRDefault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2B7" w14:textId="77777777" w:rsidR="00963752" w:rsidRPr="00A95074" w:rsidRDefault="00963752" w:rsidP="00903F2E">
    <w:pPr>
      <w:pStyle w:val="Fuzeile"/>
      <w:rPr>
        <w:szCs w:val="20"/>
      </w:rPr>
    </w:pPr>
    <w:r w:rsidRPr="00A95074">
      <w:rPr>
        <w:szCs w:val="20"/>
      </w:rPr>
      <w:t xml:space="preserve">- Ausschuss für Gefahrstoffe - AGS-Geschäftsführung - BAuA - www.baua.de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38F55" w14:textId="77777777" w:rsidR="00292030" w:rsidRPr="00BD027A" w:rsidRDefault="00292030" w:rsidP="00981A53">
      <w:pPr>
        <w:spacing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14:paraId="14E96F23" w14:textId="77777777" w:rsidR="00292030" w:rsidRDefault="0029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7F76" w14:textId="77777777" w:rsidR="00963752" w:rsidRDefault="00963752" w:rsidP="00152860">
    <w:pPr>
      <w:pStyle w:val="Kopfzeile"/>
    </w:pPr>
    <w:r>
      <w:fldChar w:fldCharType="begin"/>
    </w:r>
    <w:r>
      <w:instrText xml:space="preserve">PAGE  </w:instrText>
    </w:r>
    <w:r>
      <w:fldChar w:fldCharType="end"/>
    </w:r>
  </w:p>
  <w:p w14:paraId="50E49D05" w14:textId="77777777" w:rsidR="00963752" w:rsidRDefault="00963752" w:rsidP="001528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9375" w14:textId="77777777" w:rsidR="00CA46E3" w:rsidRPr="00CA46E3" w:rsidRDefault="00CA46E3" w:rsidP="00CA46E3">
    <w:pPr>
      <w:pStyle w:val="Kopfzeile"/>
    </w:pPr>
    <w:r w:rsidRPr="00CA46E3">
      <w:t xml:space="preserve">Tabelle 6: „Abwägungsgründe für den betrieblichen Einsatz von Substitutionslösungen“ </w:t>
    </w:r>
    <w:r w:rsidRPr="00CA46E3">
      <w:br/>
      <w:t>(s. Anlage 3 Nummer 1  Absatz 2 der TRGS 600, Stand: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A67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724A03"/>
    <w:multiLevelType w:val="hybridMultilevel"/>
    <w:tmpl w:val="F8CE91C0"/>
    <w:lvl w:ilvl="0" w:tplc="616E492C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346"/>
    <w:multiLevelType w:val="hybridMultilevel"/>
    <w:tmpl w:val="445CD014"/>
    <w:lvl w:ilvl="0" w:tplc="3ADA30F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5B7"/>
    <w:multiLevelType w:val="hybridMultilevel"/>
    <w:tmpl w:val="6B74D070"/>
    <w:lvl w:ilvl="0" w:tplc="DFA8D7AC">
      <w:start w:val="1"/>
      <w:numFmt w:val="decimal"/>
      <w:pStyle w:val="T-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30949"/>
    <w:multiLevelType w:val="hybridMultilevel"/>
    <w:tmpl w:val="15BC54CE"/>
    <w:lvl w:ilvl="0" w:tplc="D3842576">
      <w:start w:val="1"/>
      <w:numFmt w:val="lowerLetter"/>
      <w:pStyle w:val="T-Buchstab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60A1"/>
    <w:multiLevelType w:val="multilevel"/>
    <w:tmpl w:val="0407001D"/>
    <w:styleLink w:val="Ziffernlist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C41F0B"/>
    <w:multiLevelType w:val="multilevel"/>
    <w:tmpl w:val="21725C1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0334A3"/>
    <w:multiLevelType w:val="hybridMultilevel"/>
    <w:tmpl w:val="3F52B620"/>
    <w:lvl w:ilvl="0" w:tplc="616E492C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51B"/>
    <w:multiLevelType w:val="multilevel"/>
    <w:tmpl w:val="0DE8F6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9" w15:restartNumberingAfterBreak="0">
    <w:nsid w:val="3C2808B1"/>
    <w:multiLevelType w:val="multilevel"/>
    <w:tmpl w:val="85549136"/>
    <w:lvl w:ilvl="0">
      <w:start w:val="1"/>
      <w:numFmt w:val="bullet"/>
      <w:pStyle w:val="Aufzhlungszeichen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61508D"/>
    <w:multiLevelType w:val="hybridMultilevel"/>
    <w:tmpl w:val="D0025C32"/>
    <w:lvl w:ilvl="0" w:tplc="92BCE0D2">
      <w:start w:val="1"/>
      <w:numFmt w:val="bullet"/>
      <w:suff w:val="nothing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27B4"/>
    <w:multiLevelType w:val="hybridMultilevel"/>
    <w:tmpl w:val="B84A9D7A"/>
    <w:lvl w:ilvl="0" w:tplc="616E492C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E61"/>
    <w:multiLevelType w:val="hybridMultilevel"/>
    <w:tmpl w:val="2E1AF32C"/>
    <w:lvl w:ilvl="0" w:tplc="616E492C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6960"/>
    <w:multiLevelType w:val="hybridMultilevel"/>
    <w:tmpl w:val="166A4C9A"/>
    <w:lvl w:ilvl="0" w:tplc="71BA5232">
      <w:start w:val="1"/>
      <w:numFmt w:val="bullet"/>
      <w:pStyle w:val="TabellentextAufzhlung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A305220">
      <w:numFmt w:val="bullet"/>
      <w:pStyle w:val="TabellentextAufzhlung2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50B0"/>
    <w:multiLevelType w:val="hybridMultilevel"/>
    <w:tmpl w:val="88220F36"/>
    <w:lvl w:ilvl="0" w:tplc="92BCE0D2">
      <w:start w:val="1"/>
      <w:numFmt w:val="bullet"/>
      <w:suff w:val="nothing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3F6A"/>
    <w:multiLevelType w:val="multilevel"/>
    <w:tmpl w:val="BD8E8A2A"/>
    <w:lvl w:ilvl="0">
      <w:start w:val="1"/>
      <w:numFmt w:val="decimal"/>
      <w:pStyle w:val="Ziffer"/>
      <w:lvlText w:val="Ziffer 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pStyle w:val="Ziffer-Buchstabe"/>
      <w:lvlText w:val="%2)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934661"/>
    <w:multiLevelType w:val="multilevel"/>
    <w:tmpl w:val="53543808"/>
    <w:lvl w:ilvl="0">
      <w:start w:val="1"/>
      <w:numFmt w:val="decimal"/>
      <w:pStyle w:val="Anlage"/>
      <w:suff w:val="space"/>
      <w:lvlText w:val="Anlage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Anlage2"/>
      <w:lvlText w:val="A.%1.%2"/>
      <w:lvlJc w:val="left"/>
      <w:pPr>
        <w:ind w:left="1134" w:hanging="1134"/>
      </w:pPr>
      <w:rPr>
        <w:rFonts w:cs="Times New Roman" w:hint="default"/>
      </w:rPr>
    </w:lvl>
    <w:lvl w:ilvl="2">
      <w:start w:val="1"/>
      <w:numFmt w:val="decimal"/>
      <w:pStyle w:val="Anlage3"/>
      <w:lvlText w:val="A.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735E3A39"/>
    <w:multiLevelType w:val="hybridMultilevel"/>
    <w:tmpl w:val="B316F3F2"/>
    <w:lvl w:ilvl="0" w:tplc="92BCE0D2">
      <w:start w:val="1"/>
      <w:numFmt w:val="bullet"/>
      <w:suff w:val="nothing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0350"/>
    <w:multiLevelType w:val="hybridMultilevel"/>
    <w:tmpl w:val="7938DFDE"/>
    <w:lvl w:ilvl="0" w:tplc="D9506A88">
      <w:start w:val="1"/>
      <w:numFmt w:val="decimal"/>
      <w:pStyle w:val="T-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2ECF"/>
    <w:multiLevelType w:val="hybridMultilevel"/>
    <w:tmpl w:val="E0F849DC"/>
    <w:lvl w:ilvl="0" w:tplc="92BCE0D2">
      <w:start w:val="1"/>
      <w:numFmt w:val="bullet"/>
      <w:suff w:val="nothing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0697C"/>
    <w:multiLevelType w:val="multilevel"/>
    <w:tmpl w:val="3342DB8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2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HyphenateCaps/>
  <w:characterSpacingControl w:val="doNotCompress"/>
  <w:savePreviewPicture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F"/>
    <w:rsid w:val="000008A5"/>
    <w:rsid w:val="0000140A"/>
    <w:rsid w:val="000026F0"/>
    <w:rsid w:val="00002CFA"/>
    <w:rsid w:val="00002DA7"/>
    <w:rsid w:val="00003C94"/>
    <w:rsid w:val="00005022"/>
    <w:rsid w:val="00006592"/>
    <w:rsid w:val="00012148"/>
    <w:rsid w:val="00015F24"/>
    <w:rsid w:val="000165F9"/>
    <w:rsid w:val="00016F2E"/>
    <w:rsid w:val="000213D8"/>
    <w:rsid w:val="00023C2F"/>
    <w:rsid w:val="00026EAA"/>
    <w:rsid w:val="0003178E"/>
    <w:rsid w:val="00033ED3"/>
    <w:rsid w:val="000343B2"/>
    <w:rsid w:val="00034705"/>
    <w:rsid w:val="000352EC"/>
    <w:rsid w:val="0004122A"/>
    <w:rsid w:val="0004142F"/>
    <w:rsid w:val="000435E1"/>
    <w:rsid w:val="00043BAD"/>
    <w:rsid w:val="00043C34"/>
    <w:rsid w:val="0004440E"/>
    <w:rsid w:val="00045887"/>
    <w:rsid w:val="00045D94"/>
    <w:rsid w:val="00046497"/>
    <w:rsid w:val="00054B6C"/>
    <w:rsid w:val="0005682B"/>
    <w:rsid w:val="00060319"/>
    <w:rsid w:val="000614F1"/>
    <w:rsid w:val="00063758"/>
    <w:rsid w:val="00063B94"/>
    <w:rsid w:val="00064C0F"/>
    <w:rsid w:val="00066DE3"/>
    <w:rsid w:val="00067554"/>
    <w:rsid w:val="00067B11"/>
    <w:rsid w:val="0007125C"/>
    <w:rsid w:val="00073F11"/>
    <w:rsid w:val="000741DE"/>
    <w:rsid w:val="000749F8"/>
    <w:rsid w:val="00074EB7"/>
    <w:rsid w:val="00074F42"/>
    <w:rsid w:val="000758A0"/>
    <w:rsid w:val="00075D59"/>
    <w:rsid w:val="00076922"/>
    <w:rsid w:val="00076B0A"/>
    <w:rsid w:val="000773A0"/>
    <w:rsid w:val="00077BFF"/>
    <w:rsid w:val="00080C35"/>
    <w:rsid w:val="00082294"/>
    <w:rsid w:val="00082AE1"/>
    <w:rsid w:val="00083596"/>
    <w:rsid w:val="00084084"/>
    <w:rsid w:val="00086313"/>
    <w:rsid w:val="00086337"/>
    <w:rsid w:val="00087902"/>
    <w:rsid w:val="00090426"/>
    <w:rsid w:val="0009295E"/>
    <w:rsid w:val="00094641"/>
    <w:rsid w:val="0009534B"/>
    <w:rsid w:val="00096597"/>
    <w:rsid w:val="0009682A"/>
    <w:rsid w:val="000A066C"/>
    <w:rsid w:val="000A1712"/>
    <w:rsid w:val="000A5463"/>
    <w:rsid w:val="000A6461"/>
    <w:rsid w:val="000A6DE9"/>
    <w:rsid w:val="000A75C9"/>
    <w:rsid w:val="000A7C41"/>
    <w:rsid w:val="000B1BF0"/>
    <w:rsid w:val="000B1D26"/>
    <w:rsid w:val="000B1E7D"/>
    <w:rsid w:val="000B2516"/>
    <w:rsid w:val="000B312B"/>
    <w:rsid w:val="000B4A9F"/>
    <w:rsid w:val="000B6304"/>
    <w:rsid w:val="000B6858"/>
    <w:rsid w:val="000B6FCD"/>
    <w:rsid w:val="000B745D"/>
    <w:rsid w:val="000C0443"/>
    <w:rsid w:val="000C082C"/>
    <w:rsid w:val="000C0DFD"/>
    <w:rsid w:val="000C1875"/>
    <w:rsid w:val="000C1AF6"/>
    <w:rsid w:val="000C3E76"/>
    <w:rsid w:val="000C5107"/>
    <w:rsid w:val="000D15F0"/>
    <w:rsid w:val="000D2102"/>
    <w:rsid w:val="000D4F4C"/>
    <w:rsid w:val="000D517E"/>
    <w:rsid w:val="000D5C8C"/>
    <w:rsid w:val="000D6B0C"/>
    <w:rsid w:val="000D71D1"/>
    <w:rsid w:val="000D76C9"/>
    <w:rsid w:val="000D7985"/>
    <w:rsid w:val="000E0577"/>
    <w:rsid w:val="000E1260"/>
    <w:rsid w:val="000E1ABE"/>
    <w:rsid w:val="000E289B"/>
    <w:rsid w:val="000E530E"/>
    <w:rsid w:val="000E6B17"/>
    <w:rsid w:val="000E7E45"/>
    <w:rsid w:val="000F0BB2"/>
    <w:rsid w:val="000F154C"/>
    <w:rsid w:val="000F1689"/>
    <w:rsid w:val="000F4D14"/>
    <w:rsid w:val="00101947"/>
    <w:rsid w:val="00101CA2"/>
    <w:rsid w:val="0010224F"/>
    <w:rsid w:val="00102507"/>
    <w:rsid w:val="001035B8"/>
    <w:rsid w:val="001052ED"/>
    <w:rsid w:val="001061D5"/>
    <w:rsid w:val="00106203"/>
    <w:rsid w:val="00106A41"/>
    <w:rsid w:val="00106DF0"/>
    <w:rsid w:val="001070F1"/>
    <w:rsid w:val="00110966"/>
    <w:rsid w:val="0011225D"/>
    <w:rsid w:val="0011379E"/>
    <w:rsid w:val="0011668A"/>
    <w:rsid w:val="001167D0"/>
    <w:rsid w:val="00116A3C"/>
    <w:rsid w:val="001170A3"/>
    <w:rsid w:val="00117168"/>
    <w:rsid w:val="00117244"/>
    <w:rsid w:val="00117911"/>
    <w:rsid w:val="001200DB"/>
    <w:rsid w:val="001206CE"/>
    <w:rsid w:val="0012449C"/>
    <w:rsid w:val="00124EA7"/>
    <w:rsid w:val="00126541"/>
    <w:rsid w:val="001265EC"/>
    <w:rsid w:val="00126E61"/>
    <w:rsid w:val="001275E2"/>
    <w:rsid w:val="001306EE"/>
    <w:rsid w:val="00130897"/>
    <w:rsid w:val="00131650"/>
    <w:rsid w:val="001316A5"/>
    <w:rsid w:val="0013235F"/>
    <w:rsid w:val="001347DB"/>
    <w:rsid w:val="00134C8A"/>
    <w:rsid w:val="0013595A"/>
    <w:rsid w:val="00135B9E"/>
    <w:rsid w:val="00141528"/>
    <w:rsid w:val="001436FA"/>
    <w:rsid w:val="00143D8E"/>
    <w:rsid w:val="00145613"/>
    <w:rsid w:val="00150614"/>
    <w:rsid w:val="00150A82"/>
    <w:rsid w:val="00151D4F"/>
    <w:rsid w:val="00152860"/>
    <w:rsid w:val="001542E9"/>
    <w:rsid w:val="00154DDD"/>
    <w:rsid w:val="0015536D"/>
    <w:rsid w:val="001558CB"/>
    <w:rsid w:val="00155F1E"/>
    <w:rsid w:val="00156E2A"/>
    <w:rsid w:val="00157139"/>
    <w:rsid w:val="00161AB1"/>
    <w:rsid w:val="00163FA1"/>
    <w:rsid w:val="0016488E"/>
    <w:rsid w:val="0016549B"/>
    <w:rsid w:val="00166377"/>
    <w:rsid w:val="00166B91"/>
    <w:rsid w:val="001704F7"/>
    <w:rsid w:val="00171A31"/>
    <w:rsid w:val="00172188"/>
    <w:rsid w:val="00174706"/>
    <w:rsid w:val="00175386"/>
    <w:rsid w:val="001754D2"/>
    <w:rsid w:val="001760FE"/>
    <w:rsid w:val="0017711E"/>
    <w:rsid w:val="00177585"/>
    <w:rsid w:val="00177C0D"/>
    <w:rsid w:val="0018146D"/>
    <w:rsid w:val="00181D5E"/>
    <w:rsid w:val="0018382E"/>
    <w:rsid w:val="00186962"/>
    <w:rsid w:val="00186979"/>
    <w:rsid w:val="00191A32"/>
    <w:rsid w:val="001930EA"/>
    <w:rsid w:val="00194667"/>
    <w:rsid w:val="0019543B"/>
    <w:rsid w:val="00195923"/>
    <w:rsid w:val="00195EAF"/>
    <w:rsid w:val="00196034"/>
    <w:rsid w:val="0019648E"/>
    <w:rsid w:val="001964F4"/>
    <w:rsid w:val="00196538"/>
    <w:rsid w:val="00197C49"/>
    <w:rsid w:val="001A04D9"/>
    <w:rsid w:val="001A12A1"/>
    <w:rsid w:val="001A166F"/>
    <w:rsid w:val="001A427B"/>
    <w:rsid w:val="001A5999"/>
    <w:rsid w:val="001A656F"/>
    <w:rsid w:val="001B328E"/>
    <w:rsid w:val="001B3AB8"/>
    <w:rsid w:val="001B42C8"/>
    <w:rsid w:val="001B78CF"/>
    <w:rsid w:val="001C1324"/>
    <w:rsid w:val="001C1636"/>
    <w:rsid w:val="001C2930"/>
    <w:rsid w:val="001C2D7E"/>
    <w:rsid w:val="001C4D43"/>
    <w:rsid w:val="001C62BE"/>
    <w:rsid w:val="001C6386"/>
    <w:rsid w:val="001C6B11"/>
    <w:rsid w:val="001C7265"/>
    <w:rsid w:val="001D0640"/>
    <w:rsid w:val="001D0913"/>
    <w:rsid w:val="001D2F7C"/>
    <w:rsid w:val="001D46DC"/>
    <w:rsid w:val="001D50B1"/>
    <w:rsid w:val="001D6816"/>
    <w:rsid w:val="001D7F7E"/>
    <w:rsid w:val="001E048A"/>
    <w:rsid w:val="001E16C5"/>
    <w:rsid w:val="001E17B9"/>
    <w:rsid w:val="001E2360"/>
    <w:rsid w:val="001E245B"/>
    <w:rsid w:val="001E302C"/>
    <w:rsid w:val="001E37D6"/>
    <w:rsid w:val="001E4E2D"/>
    <w:rsid w:val="001E64FA"/>
    <w:rsid w:val="001E711F"/>
    <w:rsid w:val="001E741F"/>
    <w:rsid w:val="001F0FE8"/>
    <w:rsid w:val="001F3C39"/>
    <w:rsid w:val="001F4CE5"/>
    <w:rsid w:val="001F5042"/>
    <w:rsid w:val="001F6897"/>
    <w:rsid w:val="0020112F"/>
    <w:rsid w:val="00202C1D"/>
    <w:rsid w:val="00204345"/>
    <w:rsid w:val="00206F4B"/>
    <w:rsid w:val="002103B2"/>
    <w:rsid w:val="002129C9"/>
    <w:rsid w:val="002155FC"/>
    <w:rsid w:val="0021590B"/>
    <w:rsid w:val="002168C8"/>
    <w:rsid w:val="00217A06"/>
    <w:rsid w:val="00220194"/>
    <w:rsid w:val="0022093F"/>
    <w:rsid w:val="00221483"/>
    <w:rsid w:val="002217D0"/>
    <w:rsid w:val="002219EA"/>
    <w:rsid w:val="00221AD4"/>
    <w:rsid w:val="0022403B"/>
    <w:rsid w:val="00224E32"/>
    <w:rsid w:val="00230394"/>
    <w:rsid w:val="0023163B"/>
    <w:rsid w:val="00233FF6"/>
    <w:rsid w:val="0023580C"/>
    <w:rsid w:val="00237F09"/>
    <w:rsid w:val="002402BE"/>
    <w:rsid w:val="002404C1"/>
    <w:rsid w:val="0024563A"/>
    <w:rsid w:val="00245C34"/>
    <w:rsid w:val="00247769"/>
    <w:rsid w:val="0025009C"/>
    <w:rsid w:val="00252909"/>
    <w:rsid w:val="00254112"/>
    <w:rsid w:val="0025658E"/>
    <w:rsid w:val="002573C5"/>
    <w:rsid w:val="0026132F"/>
    <w:rsid w:val="00261B05"/>
    <w:rsid w:val="00262371"/>
    <w:rsid w:val="00262B83"/>
    <w:rsid w:val="002634B6"/>
    <w:rsid w:val="00263753"/>
    <w:rsid w:val="00264670"/>
    <w:rsid w:val="00264A20"/>
    <w:rsid w:val="002652B8"/>
    <w:rsid w:val="00271B54"/>
    <w:rsid w:val="00273EEF"/>
    <w:rsid w:val="00280135"/>
    <w:rsid w:val="00280426"/>
    <w:rsid w:val="00281434"/>
    <w:rsid w:val="00281B6B"/>
    <w:rsid w:val="00281D14"/>
    <w:rsid w:val="00281E07"/>
    <w:rsid w:val="00282C86"/>
    <w:rsid w:val="00283CE7"/>
    <w:rsid w:val="0028440A"/>
    <w:rsid w:val="00284B13"/>
    <w:rsid w:val="00285144"/>
    <w:rsid w:val="00285BAC"/>
    <w:rsid w:val="00286D6C"/>
    <w:rsid w:val="00290795"/>
    <w:rsid w:val="002918DD"/>
    <w:rsid w:val="00291B02"/>
    <w:rsid w:val="00292030"/>
    <w:rsid w:val="0029228B"/>
    <w:rsid w:val="0029247C"/>
    <w:rsid w:val="00292851"/>
    <w:rsid w:val="0029285E"/>
    <w:rsid w:val="00295B04"/>
    <w:rsid w:val="00296C44"/>
    <w:rsid w:val="002972AE"/>
    <w:rsid w:val="00297D56"/>
    <w:rsid w:val="002A0A93"/>
    <w:rsid w:val="002A15E9"/>
    <w:rsid w:val="002A190C"/>
    <w:rsid w:val="002A2487"/>
    <w:rsid w:val="002A5025"/>
    <w:rsid w:val="002A5321"/>
    <w:rsid w:val="002A5C74"/>
    <w:rsid w:val="002A62A4"/>
    <w:rsid w:val="002A6B21"/>
    <w:rsid w:val="002A761A"/>
    <w:rsid w:val="002B128B"/>
    <w:rsid w:val="002B1AB0"/>
    <w:rsid w:val="002B23CA"/>
    <w:rsid w:val="002B31B6"/>
    <w:rsid w:val="002B5810"/>
    <w:rsid w:val="002B6ABB"/>
    <w:rsid w:val="002B7A88"/>
    <w:rsid w:val="002C00C4"/>
    <w:rsid w:val="002C52E8"/>
    <w:rsid w:val="002C5C3C"/>
    <w:rsid w:val="002C6DA3"/>
    <w:rsid w:val="002C73EC"/>
    <w:rsid w:val="002D06BF"/>
    <w:rsid w:val="002D1439"/>
    <w:rsid w:val="002D37A1"/>
    <w:rsid w:val="002D3B33"/>
    <w:rsid w:val="002D77C7"/>
    <w:rsid w:val="002D7D46"/>
    <w:rsid w:val="002E1FAE"/>
    <w:rsid w:val="002E2CBD"/>
    <w:rsid w:val="002E402C"/>
    <w:rsid w:val="002E5BBA"/>
    <w:rsid w:val="002E6E88"/>
    <w:rsid w:val="002E6FA0"/>
    <w:rsid w:val="002F1F04"/>
    <w:rsid w:val="002F3719"/>
    <w:rsid w:val="002F3F27"/>
    <w:rsid w:val="002F5CDE"/>
    <w:rsid w:val="002F629D"/>
    <w:rsid w:val="002F63DF"/>
    <w:rsid w:val="002F6C0D"/>
    <w:rsid w:val="002F7528"/>
    <w:rsid w:val="002F7F90"/>
    <w:rsid w:val="00302A1E"/>
    <w:rsid w:val="00303ADD"/>
    <w:rsid w:val="00303FA7"/>
    <w:rsid w:val="003045BA"/>
    <w:rsid w:val="00304847"/>
    <w:rsid w:val="0030661B"/>
    <w:rsid w:val="00306624"/>
    <w:rsid w:val="00310758"/>
    <w:rsid w:val="0031101C"/>
    <w:rsid w:val="0031111F"/>
    <w:rsid w:val="0031261A"/>
    <w:rsid w:val="00312A3A"/>
    <w:rsid w:val="00313675"/>
    <w:rsid w:val="00314794"/>
    <w:rsid w:val="003154F7"/>
    <w:rsid w:val="00315CAD"/>
    <w:rsid w:val="0031692B"/>
    <w:rsid w:val="003203FD"/>
    <w:rsid w:val="00320752"/>
    <w:rsid w:val="00320DCE"/>
    <w:rsid w:val="00322149"/>
    <w:rsid w:val="00322ABE"/>
    <w:rsid w:val="003232C9"/>
    <w:rsid w:val="00325DA2"/>
    <w:rsid w:val="00326BF6"/>
    <w:rsid w:val="00326D6A"/>
    <w:rsid w:val="003279FC"/>
    <w:rsid w:val="00334A36"/>
    <w:rsid w:val="00335132"/>
    <w:rsid w:val="003352D4"/>
    <w:rsid w:val="00335703"/>
    <w:rsid w:val="00335DE5"/>
    <w:rsid w:val="0033794D"/>
    <w:rsid w:val="00337DFC"/>
    <w:rsid w:val="00341F61"/>
    <w:rsid w:val="00342131"/>
    <w:rsid w:val="00344891"/>
    <w:rsid w:val="003452E2"/>
    <w:rsid w:val="00346B36"/>
    <w:rsid w:val="003478DB"/>
    <w:rsid w:val="00350034"/>
    <w:rsid w:val="00352C70"/>
    <w:rsid w:val="00352E8E"/>
    <w:rsid w:val="003533EB"/>
    <w:rsid w:val="0035461E"/>
    <w:rsid w:val="003562E9"/>
    <w:rsid w:val="00362C91"/>
    <w:rsid w:val="003630BF"/>
    <w:rsid w:val="00364887"/>
    <w:rsid w:val="00364A6B"/>
    <w:rsid w:val="00365B44"/>
    <w:rsid w:val="00365FC5"/>
    <w:rsid w:val="0036714A"/>
    <w:rsid w:val="003707B7"/>
    <w:rsid w:val="0037510F"/>
    <w:rsid w:val="00375F15"/>
    <w:rsid w:val="00376139"/>
    <w:rsid w:val="00376EAB"/>
    <w:rsid w:val="0038112C"/>
    <w:rsid w:val="003813C0"/>
    <w:rsid w:val="00381DEF"/>
    <w:rsid w:val="00382949"/>
    <w:rsid w:val="00384269"/>
    <w:rsid w:val="00384ABE"/>
    <w:rsid w:val="00386700"/>
    <w:rsid w:val="003873EF"/>
    <w:rsid w:val="00391564"/>
    <w:rsid w:val="00391BA4"/>
    <w:rsid w:val="003928F0"/>
    <w:rsid w:val="003930A3"/>
    <w:rsid w:val="003936FC"/>
    <w:rsid w:val="00395AAE"/>
    <w:rsid w:val="003969EC"/>
    <w:rsid w:val="003A2DF1"/>
    <w:rsid w:val="003A3170"/>
    <w:rsid w:val="003A41F2"/>
    <w:rsid w:val="003A44FF"/>
    <w:rsid w:val="003A48C4"/>
    <w:rsid w:val="003A566D"/>
    <w:rsid w:val="003B0C49"/>
    <w:rsid w:val="003B114F"/>
    <w:rsid w:val="003B2004"/>
    <w:rsid w:val="003B2378"/>
    <w:rsid w:val="003B38A0"/>
    <w:rsid w:val="003B5CF3"/>
    <w:rsid w:val="003B6658"/>
    <w:rsid w:val="003B71E9"/>
    <w:rsid w:val="003B760F"/>
    <w:rsid w:val="003C0705"/>
    <w:rsid w:val="003C0F76"/>
    <w:rsid w:val="003C1029"/>
    <w:rsid w:val="003C1051"/>
    <w:rsid w:val="003C182B"/>
    <w:rsid w:val="003C1CB3"/>
    <w:rsid w:val="003C22A0"/>
    <w:rsid w:val="003C4627"/>
    <w:rsid w:val="003C5788"/>
    <w:rsid w:val="003C5AF2"/>
    <w:rsid w:val="003C63DB"/>
    <w:rsid w:val="003C65A6"/>
    <w:rsid w:val="003D06B1"/>
    <w:rsid w:val="003D23A0"/>
    <w:rsid w:val="003D3124"/>
    <w:rsid w:val="003D3287"/>
    <w:rsid w:val="003D43DE"/>
    <w:rsid w:val="003D56E7"/>
    <w:rsid w:val="003D57C7"/>
    <w:rsid w:val="003D5F05"/>
    <w:rsid w:val="003D6DBB"/>
    <w:rsid w:val="003D6F9D"/>
    <w:rsid w:val="003D7742"/>
    <w:rsid w:val="003D7B36"/>
    <w:rsid w:val="003E3E59"/>
    <w:rsid w:val="003E5DB8"/>
    <w:rsid w:val="003E6F05"/>
    <w:rsid w:val="003E7081"/>
    <w:rsid w:val="003E77DA"/>
    <w:rsid w:val="003F1807"/>
    <w:rsid w:val="003F34A0"/>
    <w:rsid w:val="003F38F9"/>
    <w:rsid w:val="003F4652"/>
    <w:rsid w:val="003F5A5E"/>
    <w:rsid w:val="003F5C2D"/>
    <w:rsid w:val="003F7185"/>
    <w:rsid w:val="003F732E"/>
    <w:rsid w:val="003F7446"/>
    <w:rsid w:val="003F76C5"/>
    <w:rsid w:val="00401349"/>
    <w:rsid w:val="00405A25"/>
    <w:rsid w:val="00406EDD"/>
    <w:rsid w:val="00410F59"/>
    <w:rsid w:val="00412785"/>
    <w:rsid w:val="004146E8"/>
    <w:rsid w:val="00414D90"/>
    <w:rsid w:val="00415245"/>
    <w:rsid w:val="0041737A"/>
    <w:rsid w:val="00421686"/>
    <w:rsid w:val="004249E1"/>
    <w:rsid w:val="00426AFC"/>
    <w:rsid w:val="00427942"/>
    <w:rsid w:val="00427CF9"/>
    <w:rsid w:val="00430D3A"/>
    <w:rsid w:val="00434ABA"/>
    <w:rsid w:val="00435BF2"/>
    <w:rsid w:val="00436057"/>
    <w:rsid w:val="00436B7A"/>
    <w:rsid w:val="00437186"/>
    <w:rsid w:val="00441C74"/>
    <w:rsid w:val="00443263"/>
    <w:rsid w:val="00444FD2"/>
    <w:rsid w:val="004452EE"/>
    <w:rsid w:val="004472E9"/>
    <w:rsid w:val="004514FE"/>
    <w:rsid w:val="00452BAF"/>
    <w:rsid w:val="00452CD4"/>
    <w:rsid w:val="00453A15"/>
    <w:rsid w:val="004558A0"/>
    <w:rsid w:val="004560C8"/>
    <w:rsid w:val="0045692E"/>
    <w:rsid w:val="004631CF"/>
    <w:rsid w:val="00463F5A"/>
    <w:rsid w:val="0046451B"/>
    <w:rsid w:val="00467DEC"/>
    <w:rsid w:val="00470F47"/>
    <w:rsid w:val="00472EDB"/>
    <w:rsid w:val="0047406B"/>
    <w:rsid w:val="00474A93"/>
    <w:rsid w:val="0048023E"/>
    <w:rsid w:val="00482638"/>
    <w:rsid w:val="00487F39"/>
    <w:rsid w:val="004906D5"/>
    <w:rsid w:val="00490A4F"/>
    <w:rsid w:val="00491FF4"/>
    <w:rsid w:val="00493858"/>
    <w:rsid w:val="00493DA3"/>
    <w:rsid w:val="00495E76"/>
    <w:rsid w:val="004972D2"/>
    <w:rsid w:val="004973A7"/>
    <w:rsid w:val="00497738"/>
    <w:rsid w:val="004A4557"/>
    <w:rsid w:val="004A545C"/>
    <w:rsid w:val="004A608B"/>
    <w:rsid w:val="004B02C0"/>
    <w:rsid w:val="004B1F84"/>
    <w:rsid w:val="004B2B78"/>
    <w:rsid w:val="004B4272"/>
    <w:rsid w:val="004B465F"/>
    <w:rsid w:val="004B488A"/>
    <w:rsid w:val="004B5B50"/>
    <w:rsid w:val="004B668D"/>
    <w:rsid w:val="004C1C12"/>
    <w:rsid w:val="004C3D2E"/>
    <w:rsid w:val="004C4631"/>
    <w:rsid w:val="004C7A4A"/>
    <w:rsid w:val="004D072B"/>
    <w:rsid w:val="004D0DED"/>
    <w:rsid w:val="004D2D2D"/>
    <w:rsid w:val="004D4544"/>
    <w:rsid w:val="004D4B73"/>
    <w:rsid w:val="004D548D"/>
    <w:rsid w:val="004E1BD0"/>
    <w:rsid w:val="004E2D25"/>
    <w:rsid w:val="004E31DF"/>
    <w:rsid w:val="004E4B6A"/>
    <w:rsid w:val="004E5C23"/>
    <w:rsid w:val="004E61D6"/>
    <w:rsid w:val="004E621E"/>
    <w:rsid w:val="004E6630"/>
    <w:rsid w:val="004F03C6"/>
    <w:rsid w:val="004F0846"/>
    <w:rsid w:val="004F1F7C"/>
    <w:rsid w:val="004F299C"/>
    <w:rsid w:val="004F3165"/>
    <w:rsid w:val="004F3ECE"/>
    <w:rsid w:val="004F6A35"/>
    <w:rsid w:val="004F77B4"/>
    <w:rsid w:val="005009BF"/>
    <w:rsid w:val="005023AA"/>
    <w:rsid w:val="00503B35"/>
    <w:rsid w:val="00503D05"/>
    <w:rsid w:val="00503ED0"/>
    <w:rsid w:val="00503EFD"/>
    <w:rsid w:val="00504A26"/>
    <w:rsid w:val="0051152D"/>
    <w:rsid w:val="00511A3B"/>
    <w:rsid w:val="00512F1B"/>
    <w:rsid w:val="005146D4"/>
    <w:rsid w:val="00515384"/>
    <w:rsid w:val="00516775"/>
    <w:rsid w:val="00517371"/>
    <w:rsid w:val="00517A3F"/>
    <w:rsid w:val="00520AF8"/>
    <w:rsid w:val="0052202E"/>
    <w:rsid w:val="00523235"/>
    <w:rsid w:val="005275C0"/>
    <w:rsid w:val="0052774F"/>
    <w:rsid w:val="00530779"/>
    <w:rsid w:val="0053171B"/>
    <w:rsid w:val="00532C0C"/>
    <w:rsid w:val="0053409E"/>
    <w:rsid w:val="00536196"/>
    <w:rsid w:val="005406B8"/>
    <w:rsid w:val="00541A7B"/>
    <w:rsid w:val="0054202C"/>
    <w:rsid w:val="005422C7"/>
    <w:rsid w:val="0054315B"/>
    <w:rsid w:val="00544A7A"/>
    <w:rsid w:val="00544DBB"/>
    <w:rsid w:val="00545CC6"/>
    <w:rsid w:val="00546AEB"/>
    <w:rsid w:val="00547736"/>
    <w:rsid w:val="00551172"/>
    <w:rsid w:val="0055183F"/>
    <w:rsid w:val="005534B0"/>
    <w:rsid w:val="005543ED"/>
    <w:rsid w:val="00557596"/>
    <w:rsid w:val="0056028C"/>
    <w:rsid w:val="00561CEB"/>
    <w:rsid w:val="0056281E"/>
    <w:rsid w:val="00562EB8"/>
    <w:rsid w:val="005636BC"/>
    <w:rsid w:val="00566659"/>
    <w:rsid w:val="005712AF"/>
    <w:rsid w:val="00572C3A"/>
    <w:rsid w:val="005736BF"/>
    <w:rsid w:val="0057393E"/>
    <w:rsid w:val="005758EB"/>
    <w:rsid w:val="00575F1D"/>
    <w:rsid w:val="00577108"/>
    <w:rsid w:val="00577BD6"/>
    <w:rsid w:val="00580E3B"/>
    <w:rsid w:val="00581BB6"/>
    <w:rsid w:val="00581D78"/>
    <w:rsid w:val="00581E76"/>
    <w:rsid w:val="00582420"/>
    <w:rsid w:val="00582ACD"/>
    <w:rsid w:val="005834F4"/>
    <w:rsid w:val="00584320"/>
    <w:rsid w:val="00584FEB"/>
    <w:rsid w:val="00587245"/>
    <w:rsid w:val="00590362"/>
    <w:rsid w:val="00593580"/>
    <w:rsid w:val="0059405D"/>
    <w:rsid w:val="0059568B"/>
    <w:rsid w:val="005956AA"/>
    <w:rsid w:val="00595C1E"/>
    <w:rsid w:val="00596739"/>
    <w:rsid w:val="00597A80"/>
    <w:rsid w:val="005A1F46"/>
    <w:rsid w:val="005A1F74"/>
    <w:rsid w:val="005A4B5B"/>
    <w:rsid w:val="005A5D77"/>
    <w:rsid w:val="005A767A"/>
    <w:rsid w:val="005A7AC7"/>
    <w:rsid w:val="005B03EE"/>
    <w:rsid w:val="005B0796"/>
    <w:rsid w:val="005B38E8"/>
    <w:rsid w:val="005B456C"/>
    <w:rsid w:val="005B47C4"/>
    <w:rsid w:val="005B62C7"/>
    <w:rsid w:val="005B6D66"/>
    <w:rsid w:val="005C0BB3"/>
    <w:rsid w:val="005C18B3"/>
    <w:rsid w:val="005C2E69"/>
    <w:rsid w:val="005C4DA6"/>
    <w:rsid w:val="005C6127"/>
    <w:rsid w:val="005D019A"/>
    <w:rsid w:val="005D0A46"/>
    <w:rsid w:val="005D1405"/>
    <w:rsid w:val="005D21EA"/>
    <w:rsid w:val="005D24B2"/>
    <w:rsid w:val="005D3610"/>
    <w:rsid w:val="005D3C5E"/>
    <w:rsid w:val="005D4E3E"/>
    <w:rsid w:val="005D6564"/>
    <w:rsid w:val="005D7165"/>
    <w:rsid w:val="005E083D"/>
    <w:rsid w:val="005E210A"/>
    <w:rsid w:val="005E2995"/>
    <w:rsid w:val="005E2AFF"/>
    <w:rsid w:val="005E4571"/>
    <w:rsid w:val="005E52CB"/>
    <w:rsid w:val="005E62BA"/>
    <w:rsid w:val="005E78F9"/>
    <w:rsid w:val="005F0EF1"/>
    <w:rsid w:val="005F2754"/>
    <w:rsid w:val="005F3188"/>
    <w:rsid w:val="005F54BC"/>
    <w:rsid w:val="005F6AF7"/>
    <w:rsid w:val="005F7209"/>
    <w:rsid w:val="006017F3"/>
    <w:rsid w:val="006023EC"/>
    <w:rsid w:val="006035E2"/>
    <w:rsid w:val="00603D83"/>
    <w:rsid w:val="00610F4D"/>
    <w:rsid w:val="00611144"/>
    <w:rsid w:val="0061277C"/>
    <w:rsid w:val="00612D48"/>
    <w:rsid w:val="00613D00"/>
    <w:rsid w:val="00615747"/>
    <w:rsid w:val="00616AFD"/>
    <w:rsid w:val="00621DE9"/>
    <w:rsid w:val="006225F1"/>
    <w:rsid w:val="00622DD4"/>
    <w:rsid w:val="00622EE1"/>
    <w:rsid w:val="006232CD"/>
    <w:rsid w:val="00623951"/>
    <w:rsid w:val="00623ABE"/>
    <w:rsid w:val="00623FC6"/>
    <w:rsid w:val="00624D5B"/>
    <w:rsid w:val="006260A0"/>
    <w:rsid w:val="00626C4C"/>
    <w:rsid w:val="00627976"/>
    <w:rsid w:val="00627AF7"/>
    <w:rsid w:val="00627D6A"/>
    <w:rsid w:val="00630D16"/>
    <w:rsid w:val="00632E63"/>
    <w:rsid w:val="00633C8C"/>
    <w:rsid w:val="00633FC9"/>
    <w:rsid w:val="00634144"/>
    <w:rsid w:val="00635D75"/>
    <w:rsid w:val="00636CA6"/>
    <w:rsid w:val="0063706C"/>
    <w:rsid w:val="00637845"/>
    <w:rsid w:val="0064071D"/>
    <w:rsid w:val="00642420"/>
    <w:rsid w:val="00643527"/>
    <w:rsid w:val="00651819"/>
    <w:rsid w:val="00651866"/>
    <w:rsid w:val="006524AB"/>
    <w:rsid w:val="006548F0"/>
    <w:rsid w:val="00655D2E"/>
    <w:rsid w:val="006562C9"/>
    <w:rsid w:val="006576C5"/>
    <w:rsid w:val="00660BCB"/>
    <w:rsid w:val="0066224F"/>
    <w:rsid w:val="00662D62"/>
    <w:rsid w:val="00663EA1"/>
    <w:rsid w:val="006649DE"/>
    <w:rsid w:val="00664FEC"/>
    <w:rsid w:val="00665F0B"/>
    <w:rsid w:val="006664B7"/>
    <w:rsid w:val="00666541"/>
    <w:rsid w:val="00670E81"/>
    <w:rsid w:val="00671A18"/>
    <w:rsid w:val="00673259"/>
    <w:rsid w:val="00673819"/>
    <w:rsid w:val="00677F10"/>
    <w:rsid w:val="00681567"/>
    <w:rsid w:val="00683B23"/>
    <w:rsid w:val="0068490A"/>
    <w:rsid w:val="00684C9F"/>
    <w:rsid w:val="00684DC4"/>
    <w:rsid w:val="00686B6B"/>
    <w:rsid w:val="00686BC9"/>
    <w:rsid w:val="0068724C"/>
    <w:rsid w:val="00687A3C"/>
    <w:rsid w:val="0069249B"/>
    <w:rsid w:val="00692839"/>
    <w:rsid w:val="00692FF6"/>
    <w:rsid w:val="0069301D"/>
    <w:rsid w:val="00696DA7"/>
    <w:rsid w:val="006A14B4"/>
    <w:rsid w:val="006A235B"/>
    <w:rsid w:val="006A3C32"/>
    <w:rsid w:val="006A4CF8"/>
    <w:rsid w:val="006A6983"/>
    <w:rsid w:val="006A7303"/>
    <w:rsid w:val="006B0704"/>
    <w:rsid w:val="006B5E2D"/>
    <w:rsid w:val="006B7A7E"/>
    <w:rsid w:val="006C1A6E"/>
    <w:rsid w:val="006C2D15"/>
    <w:rsid w:val="006C33B9"/>
    <w:rsid w:val="006C43AC"/>
    <w:rsid w:val="006C76DF"/>
    <w:rsid w:val="006D10C1"/>
    <w:rsid w:val="006D69AC"/>
    <w:rsid w:val="006E03B1"/>
    <w:rsid w:val="006E206A"/>
    <w:rsid w:val="006E2367"/>
    <w:rsid w:val="006E467B"/>
    <w:rsid w:val="006E4F0C"/>
    <w:rsid w:val="006E5267"/>
    <w:rsid w:val="006E5EC5"/>
    <w:rsid w:val="006F0772"/>
    <w:rsid w:val="006F09AF"/>
    <w:rsid w:val="006F0A7A"/>
    <w:rsid w:val="006F0B3B"/>
    <w:rsid w:val="006F18EB"/>
    <w:rsid w:val="006F2D7E"/>
    <w:rsid w:val="006F3CBA"/>
    <w:rsid w:val="006F3D92"/>
    <w:rsid w:val="006F4919"/>
    <w:rsid w:val="006F667E"/>
    <w:rsid w:val="0070134D"/>
    <w:rsid w:val="0070337C"/>
    <w:rsid w:val="00703784"/>
    <w:rsid w:val="00704317"/>
    <w:rsid w:val="007044AF"/>
    <w:rsid w:val="00705C67"/>
    <w:rsid w:val="00707194"/>
    <w:rsid w:val="00711212"/>
    <w:rsid w:val="00711548"/>
    <w:rsid w:val="00713D48"/>
    <w:rsid w:val="0071626D"/>
    <w:rsid w:val="00716454"/>
    <w:rsid w:val="0071749B"/>
    <w:rsid w:val="0072013D"/>
    <w:rsid w:val="00720617"/>
    <w:rsid w:val="007242B2"/>
    <w:rsid w:val="00724539"/>
    <w:rsid w:val="00725F55"/>
    <w:rsid w:val="00726194"/>
    <w:rsid w:val="007274A6"/>
    <w:rsid w:val="007279F6"/>
    <w:rsid w:val="00731545"/>
    <w:rsid w:val="00731C52"/>
    <w:rsid w:val="00733E41"/>
    <w:rsid w:val="007359D6"/>
    <w:rsid w:val="0073619C"/>
    <w:rsid w:val="00737003"/>
    <w:rsid w:val="00737D5B"/>
    <w:rsid w:val="0074026E"/>
    <w:rsid w:val="0074097B"/>
    <w:rsid w:val="00740A7A"/>
    <w:rsid w:val="00741FD1"/>
    <w:rsid w:val="00744F02"/>
    <w:rsid w:val="00745AFC"/>
    <w:rsid w:val="00745F03"/>
    <w:rsid w:val="007463A1"/>
    <w:rsid w:val="0074687B"/>
    <w:rsid w:val="00750602"/>
    <w:rsid w:val="0075071B"/>
    <w:rsid w:val="00751A6B"/>
    <w:rsid w:val="00753380"/>
    <w:rsid w:val="00753CD7"/>
    <w:rsid w:val="00753FAC"/>
    <w:rsid w:val="00756659"/>
    <w:rsid w:val="00761C65"/>
    <w:rsid w:val="00762788"/>
    <w:rsid w:val="00762F21"/>
    <w:rsid w:val="00763B55"/>
    <w:rsid w:val="007648E5"/>
    <w:rsid w:val="00765A0B"/>
    <w:rsid w:val="007667C0"/>
    <w:rsid w:val="00766953"/>
    <w:rsid w:val="007677F7"/>
    <w:rsid w:val="0077146F"/>
    <w:rsid w:val="00772E8B"/>
    <w:rsid w:val="00774057"/>
    <w:rsid w:val="0077420E"/>
    <w:rsid w:val="00775385"/>
    <w:rsid w:val="00775B5A"/>
    <w:rsid w:val="007822C5"/>
    <w:rsid w:val="00786F16"/>
    <w:rsid w:val="00791608"/>
    <w:rsid w:val="00792F73"/>
    <w:rsid w:val="00794045"/>
    <w:rsid w:val="00794CF1"/>
    <w:rsid w:val="007953A7"/>
    <w:rsid w:val="0079745D"/>
    <w:rsid w:val="007979C5"/>
    <w:rsid w:val="007A1403"/>
    <w:rsid w:val="007A15AB"/>
    <w:rsid w:val="007A21B9"/>
    <w:rsid w:val="007A2C39"/>
    <w:rsid w:val="007A34E3"/>
    <w:rsid w:val="007A52D4"/>
    <w:rsid w:val="007A5CD7"/>
    <w:rsid w:val="007A6ACB"/>
    <w:rsid w:val="007B0B59"/>
    <w:rsid w:val="007B1818"/>
    <w:rsid w:val="007B1E48"/>
    <w:rsid w:val="007B4529"/>
    <w:rsid w:val="007B656E"/>
    <w:rsid w:val="007B6C12"/>
    <w:rsid w:val="007B71E6"/>
    <w:rsid w:val="007B7E1E"/>
    <w:rsid w:val="007C0687"/>
    <w:rsid w:val="007C0EE1"/>
    <w:rsid w:val="007C1B41"/>
    <w:rsid w:val="007C2398"/>
    <w:rsid w:val="007C2607"/>
    <w:rsid w:val="007C2AC0"/>
    <w:rsid w:val="007C6F24"/>
    <w:rsid w:val="007C73C3"/>
    <w:rsid w:val="007C7472"/>
    <w:rsid w:val="007C7A22"/>
    <w:rsid w:val="007D2182"/>
    <w:rsid w:val="007D51C1"/>
    <w:rsid w:val="007D5406"/>
    <w:rsid w:val="007E3A00"/>
    <w:rsid w:val="007E41E9"/>
    <w:rsid w:val="007E59D0"/>
    <w:rsid w:val="007E60DA"/>
    <w:rsid w:val="007E6711"/>
    <w:rsid w:val="007E7583"/>
    <w:rsid w:val="007F0E0D"/>
    <w:rsid w:val="007F1850"/>
    <w:rsid w:val="007F1C4C"/>
    <w:rsid w:val="007F4690"/>
    <w:rsid w:val="007F4FFA"/>
    <w:rsid w:val="007F7849"/>
    <w:rsid w:val="00800E58"/>
    <w:rsid w:val="0080592C"/>
    <w:rsid w:val="00805E83"/>
    <w:rsid w:val="0080726F"/>
    <w:rsid w:val="00807351"/>
    <w:rsid w:val="00810507"/>
    <w:rsid w:val="008105E2"/>
    <w:rsid w:val="00811922"/>
    <w:rsid w:val="0081365C"/>
    <w:rsid w:val="00813B6D"/>
    <w:rsid w:val="00814704"/>
    <w:rsid w:val="00814EFD"/>
    <w:rsid w:val="00815B16"/>
    <w:rsid w:val="0081607A"/>
    <w:rsid w:val="00820433"/>
    <w:rsid w:val="00820F53"/>
    <w:rsid w:val="00821353"/>
    <w:rsid w:val="00821A1E"/>
    <w:rsid w:val="00826CAF"/>
    <w:rsid w:val="0082748E"/>
    <w:rsid w:val="00830276"/>
    <w:rsid w:val="00830B4C"/>
    <w:rsid w:val="0083249C"/>
    <w:rsid w:val="0083261F"/>
    <w:rsid w:val="00832E18"/>
    <w:rsid w:val="00834713"/>
    <w:rsid w:val="00840503"/>
    <w:rsid w:val="008414CE"/>
    <w:rsid w:val="008416BC"/>
    <w:rsid w:val="008424B1"/>
    <w:rsid w:val="008429C5"/>
    <w:rsid w:val="00843393"/>
    <w:rsid w:val="00843994"/>
    <w:rsid w:val="00846518"/>
    <w:rsid w:val="00846E32"/>
    <w:rsid w:val="008477A6"/>
    <w:rsid w:val="008520D5"/>
    <w:rsid w:val="00855024"/>
    <w:rsid w:val="00855143"/>
    <w:rsid w:val="00856EE5"/>
    <w:rsid w:val="0085778E"/>
    <w:rsid w:val="0086016C"/>
    <w:rsid w:val="008604C3"/>
    <w:rsid w:val="00861568"/>
    <w:rsid w:val="00862D2C"/>
    <w:rsid w:val="00863FF4"/>
    <w:rsid w:val="00864382"/>
    <w:rsid w:val="00865270"/>
    <w:rsid w:val="008664C8"/>
    <w:rsid w:val="00871265"/>
    <w:rsid w:val="00871B46"/>
    <w:rsid w:val="00872475"/>
    <w:rsid w:val="00872F84"/>
    <w:rsid w:val="00874B3B"/>
    <w:rsid w:val="0087569D"/>
    <w:rsid w:val="0088002D"/>
    <w:rsid w:val="00880E17"/>
    <w:rsid w:val="00881419"/>
    <w:rsid w:val="0088219E"/>
    <w:rsid w:val="0088223D"/>
    <w:rsid w:val="0088322D"/>
    <w:rsid w:val="00883DA9"/>
    <w:rsid w:val="008860ED"/>
    <w:rsid w:val="008871F8"/>
    <w:rsid w:val="008878C0"/>
    <w:rsid w:val="00887BAC"/>
    <w:rsid w:val="00890020"/>
    <w:rsid w:val="008906A4"/>
    <w:rsid w:val="00892158"/>
    <w:rsid w:val="008923E2"/>
    <w:rsid w:val="00892BFB"/>
    <w:rsid w:val="00893447"/>
    <w:rsid w:val="008934D5"/>
    <w:rsid w:val="008A129E"/>
    <w:rsid w:val="008A330E"/>
    <w:rsid w:val="008A5136"/>
    <w:rsid w:val="008A5270"/>
    <w:rsid w:val="008A6C9C"/>
    <w:rsid w:val="008A780A"/>
    <w:rsid w:val="008B011F"/>
    <w:rsid w:val="008B1936"/>
    <w:rsid w:val="008B38A2"/>
    <w:rsid w:val="008B5E37"/>
    <w:rsid w:val="008B636A"/>
    <w:rsid w:val="008B7C9E"/>
    <w:rsid w:val="008C03E1"/>
    <w:rsid w:val="008C116F"/>
    <w:rsid w:val="008C2A99"/>
    <w:rsid w:val="008C72CC"/>
    <w:rsid w:val="008C754A"/>
    <w:rsid w:val="008D06F6"/>
    <w:rsid w:val="008D2DA6"/>
    <w:rsid w:val="008D35A7"/>
    <w:rsid w:val="008D37C2"/>
    <w:rsid w:val="008D3BCB"/>
    <w:rsid w:val="008D3BD7"/>
    <w:rsid w:val="008D5F9D"/>
    <w:rsid w:val="008E0358"/>
    <w:rsid w:val="008E14BF"/>
    <w:rsid w:val="008E154D"/>
    <w:rsid w:val="008E1DC7"/>
    <w:rsid w:val="008E20AD"/>
    <w:rsid w:val="008E256E"/>
    <w:rsid w:val="008E2E4B"/>
    <w:rsid w:val="008E5E23"/>
    <w:rsid w:val="008E67A3"/>
    <w:rsid w:val="008E6B84"/>
    <w:rsid w:val="008E6CED"/>
    <w:rsid w:val="008F06BF"/>
    <w:rsid w:val="008F4173"/>
    <w:rsid w:val="008F4FCA"/>
    <w:rsid w:val="008F559C"/>
    <w:rsid w:val="008F6B94"/>
    <w:rsid w:val="008F6BE5"/>
    <w:rsid w:val="009006FA"/>
    <w:rsid w:val="00901869"/>
    <w:rsid w:val="00901D33"/>
    <w:rsid w:val="00903B73"/>
    <w:rsid w:val="00903F2E"/>
    <w:rsid w:val="00905ADA"/>
    <w:rsid w:val="00905FB5"/>
    <w:rsid w:val="0090679C"/>
    <w:rsid w:val="00907940"/>
    <w:rsid w:val="009120B7"/>
    <w:rsid w:val="0091373B"/>
    <w:rsid w:val="00913F1B"/>
    <w:rsid w:val="009158C6"/>
    <w:rsid w:val="00916DD5"/>
    <w:rsid w:val="009206F2"/>
    <w:rsid w:val="0092076C"/>
    <w:rsid w:val="0092111B"/>
    <w:rsid w:val="00921C6C"/>
    <w:rsid w:val="00922AE4"/>
    <w:rsid w:val="00925170"/>
    <w:rsid w:val="0092560C"/>
    <w:rsid w:val="00926DE5"/>
    <w:rsid w:val="00932861"/>
    <w:rsid w:val="00932888"/>
    <w:rsid w:val="00933471"/>
    <w:rsid w:val="00934A91"/>
    <w:rsid w:val="00935BE8"/>
    <w:rsid w:val="009366CB"/>
    <w:rsid w:val="00937CF8"/>
    <w:rsid w:val="00942C09"/>
    <w:rsid w:val="00943F51"/>
    <w:rsid w:val="00944C2D"/>
    <w:rsid w:val="00944E4A"/>
    <w:rsid w:val="00945AB1"/>
    <w:rsid w:val="009466F4"/>
    <w:rsid w:val="009467D9"/>
    <w:rsid w:val="00946D6B"/>
    <w:rsid w:val="00946FA6"/>
    <w:rsid w:val="00950927"/>
    <w:rsid w:val="009509BD"/>
    <w:rsid w:val="00953116"/>
    <w:rsid w:val="00961627"/>
    <w:rsid w:val="00961C37"/>
    <w:rsid w:val="00962D3F"/>
    <w:rsid w:val="0096337E"/>
    <w:rsid w:val="00963752"/>
    <w:rsid w:val="00963CE7"/>
    <w:rsid w:val="00963FFE"/>
    <w:rsid w:val="0096764B"/>
    <w:rsid w:val="00967DC1"/>
    <w:rsid w:val="0097094D"/>
    <w:rsid w:val="009709F7"/>
    <w:rsid w:val="009719F5"/>
    <w:rsid w:val="00974D92"/>
    <w:rsid w:val="00981A53"/>
    <w:rsid w:val="00982C6D"/>
    <w:rsid w:val="00986B74"/>
    <w:rsid w:val="00990E47"/>
    <w:rsid w:val="0099145D"/>
    <w:rsid w:val="00991575"/>
    <w:rsid w:val="009919B7"/>
    <w:rsid w:val="00991D3F"/>
    <w:rsid w:val="0099250A"/>
    <w:rsid w:val="009927FB"/>
    <w:rsid w:val="00992B60"/>
    <w:rsid w:val="00992E5B"/>
    <w:rsid w:val="009941F4"/>
    <w:rsid w:val="009969C2"/>
    <w:rsid w:val="00996BE0"/>
    <w:rsid w:val="009A0499"/>
    <w:rsid w:val="009A0CA3"/>
    <w:rsid w:val="009A2556"/>
    <w:rsid w:val="009A40F5"/>
    <w:rsid w:val="009A4D9E"/>
    <w:rsid w:val="009A4E49"/>
    <w:rsid w:val="009A5A17"/>
    <w:rsid w:val="009A5AF2"/>
    <w:rsid w:val="009A6A36"/>
    <w:rsid w:val="009A736A"/>
    <w:rsid w:val="009B0D31"/>
    <w:rsid w:val="009B102E"/>
    <w:rsid w:val="009B1C65"/>
    <w:rsid w:val="009B44EE"/>
    <w:rsid w:val="009B45F4"/>
    <w:rsid w:val="009B5052"/>
    <w:rsid w:val="009B5AE8"/>
    <w:rsid w:val="009B6341"/>
    <w:rsid w:val="009B664D"/>
    <w:rsid w:val="009B7589"/>
    <w:rsid w:val="009C0F0D"/>
    <w:rsid w:val="009C3456"/>
    <w:rsid w:val="009C693A"/>
    <w:rsid w:val="009C6CCF"/>
    <w:rsid w:val="009D0E18"/>
    <w:rsid w:val="009D37BD"/>
    <w:rsid w:val="009D500E"/>
    <w:rsid w:val="009D5693"/>
    <w:rsid w:val="009D6250"/>
    <w:rsid w:val="009D65DF"/>
    <w:rsid w:val="009D74D6"/>
    <w:rsid w:val="009D7D53"/>
    <w:rsid w:val="009E0401"/>
    <w:rsid w:val="009E1171"/>
    <w:rsid w:val="009E3311"/>
    <w:rsid w:val="009E4F6B"/>
    <w:rsid w:val="009E5434"/>
    <w:rsid w:val="009E54AD"/>
    <w:rsid w:val="009E6694"/>
    <w:rsid w:val="009E752A"/>
    <w:rsid w:val="009F0524"/>
    <w:rsid w:val="009F19F1"/>
    <w:rsid w:val="009F1B7B"/>
    <w:rsid w:val="009F28AF"/>
    <w:rsid w:val="009F6DA6"/>
    <w:rsid w:val="00A00150"/>
    <w:rsid w:val="00A01594"/>
    <w:rsid w:val="00A048B5"/>
    <w:rsid w:val="00A05749"/>
    <w:rsid w:val="00A06C0F"/>
    <w:rsid w:val="00A107C1"/>
    <w:rsid w:val="00A1087D"/>
    <w:rsid w:val="00A1408F"/>
    <w:rsid w:val="00A14A95"/>
    <w:rsid w:val="00A15408"/>
    <w:rsid w:val="00A1561A"/>
    <w:rsid w:val="00A17235"/>
    <w:rsid w:val="00A2113F"/>
    <w:rsid w:val="00A24E32"/>
    <w:rsid w:val="00A25BBD"/>
    <w:rsid w:val="00A2602D"/>
    <w:rsid w:val="00A263AF"/>
    <w:rsid w:val="00A27191"/>
    <w:rsid w:val="00A277E5"/>
    <w:rsid w:val="00A3274A"/>
    <w:rsid w:val="00A33666"/>
    <w:rsid w:val="00A33ED2"/>
    <w:rsid w:val="00A3575A"/>
    <w:rsid w:val="00A4049B"/>
    <w:rsid w:val="00A40513"/>
    <w:rsid w:val="00A41F0F"/>
    <w:rsid w:val="00A45BCE"/>
    <w:rsid w:val="00A46D08"/>
    <w:rsid w:val="00A4758C"/>
    <w:rsid w:val="00A4786E"/>
    <w:rsid w:val="00A5097F"/>
    <w:rsid w:val="00A511CF"/>
    <w:rsid w:val="00A5175B"/>
    <w:rsid w:val="00A51B5F"/>
    <w:rsid w:val="00A51D95"/>
    <w:rsid w:val="00A52E74"/>
    <w:rsid w:val="00A5321D"/>
    <w:rsid w:val="00A54034"/>
    <w:rsid w:val="00A56A22"/>
    <w:rsid w:val="00A56A89"/>
    <w:rsid w:val="00A57D1D"/>
    <w:rsid w:val="00A61084"/>
    <w:rsid w:val="00A61EC1"/>
    <w:rsid w:val="00A63637"/>
    <w:rsid w:val="00A6716D"/>
    <w:rsid w:val="00A7055D"/>
    <w:rsid w:val="00A7190A"/>
    <w:rsid w:val="00A745A5"/>
    <w:rsid w:val="00A75F99"/>
    <w:rsid w:val="00A76913"/>
    <w:rsid w:val="00A773D9"/>
    <w:rsid w:val="00A8134A"/>
    <w:rsid w:val="00A83471"/>
    <w:rsid w:val="00A834DE"/>
    <w:rsid w:val="00A8570D"/>
    <w:rsid w:val="00A85B36"/>
    <w:rsid w:val="00A85D9D"/>
    <w:rsid w:val="00A937F6"/>
    <w:rsid w:val="00A94737"/>
    <w:rsid w:val="00A9518A"/>
    <w:rsid w:val="00A95B70"/>
    <w:rsid w:val="00A97177"/>
    <w:rsid w:val="00A97AF0"/>
    <w:rsid w:val="00AA0E91"/>
    <w:rsid w:val="00AA372D"/>
    <w:rsid w:val="00AA482E"/>
    <w:rsid w:val="00AA5215"/>
    <w:rsid w:val="00AA5E5F"/>
    <w:rsid w:val="00AA6105"/>
    <w:rsid w:val="00AA6119"/>
    <w:rsid w:val="00AA6744"/>
    <w:rsid w:val="00AA69A7"/>
    <w:rsid w:val="00AB143F"/>
    <w:rsid w:val="00AB1E22"/>
    <w:rsid w:val="00AB3B98"/>
    <w:rsid w:val="00AB489F"/>
    <w:rsid w:val="00AB6E00"/>
    <w:rsid w:val="00AB7BD7"/>
    <w:rsid w:val="00AC153C"/>
    <w:rsid w:val="00AC3452"/>
    <w:rsid w:val="00AC3EDA"/>
    <w:rsid w:val="00AC5309"/>
    <w:rsid w:val="00AC5557"/>
    <w:rsid w:val="00AC730B"/>
    <w:rsid w:val="00AD082E"/>
    <w:rsid w:val="00AD4146"/>
    <w:rsid w:val="00AD50BC"/>
    <w:rsid w:val="00AD5CDF"/>
    <w:rsid w:val="00AD707A"/>
    <w:rsid w:val="00AD79AB"/>
    <w:rsid w:val="00AE009F"/>
    <w:rsid w:val="00AE0D75"/>
    <w:rsid w:val="00AE1FCE"/>
    <w:rsid w:val="00AE29D7"/>
    <w:rsid w:val="00AE3E86"/>
    <w:rsid w:val="00AE58DF"/>
    <w:rsid w:val="00AE6FC8"/>
    <w:rsid w:val="00AE75B1"/>
    <w:rsid w:val="00AE7A6E"/>
    <w:rsid w:val="00AE7F21"/>
    <w:rsid w:val="00AF0114"/>
    <w:rsid w:val="00AF5178"/>
    <w:rsid w:val="00AF7F34"/>
    <w:rsid w:val="00B013BF"/>
    <w:rsid w:val="00B02EEA"/>
    <w:rsid w:val="00B03669"/>
    <w:rsid w:val="00B04E48"/>
    <w:rsid w:val="00B05CC5"/>
    <w:rsid w:val="00B06AD2"/>
    <w:rsid w:val="00B06FBE"/>
    <w:rsid w:val="00B10B12"/>
    <w:rsid w:val="00B11E58"/>
    <w:rsid w:val="00B13058"/>
    <w:rsid w:val="00B1316C"/>
    <w:rsid w:val="00B137C3"/>
    <w:rsid w:val="00B149FA"/>
    <w:rsid w:val="00B14C65"/>
    <w:rsid w:val="00B15049"/>
    <w:rsid w:val="00B154E6"/>
    <w:rsid w:val="00B15C78"/>
    <w:rsid w:val="00B16AB6"/>
    <w:rsid w:val="00B20ADC"/>
    <w:rsid w:val="00B24DC0"/>
    <w:rsid w:val="00B24F8B"/>
    <w:rsid w:val="00B26584"/>
    <w:rsid w:val="00B35155"/>
    <w:rsid w:val="00B35721"/>
    <w:rsid w:val="00B362D5"/>
    <w:rsid w:val="00B36A7E"/>
    <w:rsid w:val="00B372F1"/>
    <w:rsid w:val="00B37DE6"/>
    <w:rsid w:val="00B4000C"/>
    <w:rsid w:val="00B404AE"/>
    <w:rsid w:val="00B40712"/>
    <w:rsid w:val="00B42AAE"/>
    <w:rsid w:val="00B4330B"/>
    <w:rsid w:val="00B43FC8"/>
    <w:rsid w:val="00B44310"/>
    <w:rsid w:val="00B47CED"/>
    <w:rsid w:val="00B5162F"/>
    <w:rsid w:val="00B51E2D"/>
    <w:rsid w:val="00B52642"/>
    <w:rsid w:val="00B54215"/>
    <w:rsid w:val="00B54951"/>
    <w:rsid w:val="00B54C0F"/>
    <w:rsid w:val="00B565D1"/>
    <w:rsid w:val="00B57BA9"/>
    <w:rsid w:val="00B6374B"/>
    <w:rsid w:val="00B64CD7"/>
    <w:rsid w:val="00B67AE0"/>
    <w:rsid w:val="00B67F88"/>
    <w:rsid w:val="00B71EAE"/>
    <w:rsid w:val="00B72283"/>
    <w:rsid w:val="00B73432"/>
    <w:rsid w:val="00B73C51"/>
    <w:rsid w:val="00B7434D"/>
    <w:rsid w:val="00B75A43"/>
    <w:rsid w:val="00B75F7C"/>
    <w:rsid w:val="00B761D2"/>
    <w:rsid w:val="00B77F05"/>
    <w:rsid w:val="00B822EA"/>
    <w:rsid w:val="00B828C5"/>
    <w:rsid w:val="00B834E8"/>
    <w:rsid w:val="00B84F1B"/>
    <w:rsid w:val="00B86E30"/>
    <w:rsid w:val="00B9085B"/>
    <w:rsid w:val="00B91028"/>
    <w:rsid w:val="00B9297B"/>
    <w:rsid w:val="00B943E7"/>
    <w:rsid w:val="00B95E30"/>
    <w:rsid w:val="00B97830"/>
    <w:rsid w:val="00BA0383"/>
    <w:rsid w:val="00BA525B"/>
    <w:rsid w:val="00BA5DEE"/>
    <w:rsid w:val="00BA669E"/>
    <w:rsid w:val="00BA7C3D"/>
    <w:rsid w:val="00BB1BB0"/>
    <w:rsid w:val="00BB3814"/>
    <w:rsid w:val="00BB4731"/>
    <w:rsid w:val="00BB5D67"/>
    <w:rsid w:val="00BB60A3"/>
    <w:rsid w:val="00BB60B3"/>
    <w:rsid w:val="00BB74C9"/>
    <w:rsid w:val="00BC0DF8"/>
    <w:rsid w:val="00BC16B9"/>
    <w:rsid w:val="00BC2CD7"/>
    <w:rsid w:val="00BC3DC9"/>
    <w:rsid w:val="00BC3F97"/>
    <w:rsid w:val="00BC40C2"/>
    <w:rsid w:val="00BC44A1"/>
    <w:rsid w:val="00BC510A"/>
    <w:rsid w:val="00BC6D47"/>
    <w:rsid w:val="00BD027A"/>
    <w:rsid w:val="00BD140F"/>
    <w:rsid w:val="00BD21ED"/>
    <w:rsid w:val="00BD23A4"/>
    <w:rsid w:val="00BD5384"/>
    <w:rsid w:val="00BD6681"/>
    <w:rsid w:val="00BE2988"/>
    <w:rsid w:val="00BE30FF"/>
    <w:rsid w:val="00BE5DF1"/>
    <w:rsid w:val="00BE7A88"/>
    <w:rsid w:val="00BF0BC3"/>
    <w:rsid w:val="00BF19B7"/>
    <w:rsid w:val="00BF1E79"/>
    <w:rsid w:val="00BF31EF"/>
    <w:rsid w:val="00BF3DE2"/>
    <w:rsid w:val="00BF5F4C"/>
    <w:rsid w:val="00BF6342"/>
    <w:rsid w:val="00BF65B8"/>
    <w:rsid w:val="00BF67D0"/>
    <w:rsid w:val="00C034FD"/>
    <w:rsid w:val="00C04852"/>
    <w:rsid w:val="00C052D7"/>
    <w:rsid w:val="00C10C5E"/>
    <w:rsid w:val="00C10C7D"/>
    <w:rsid w:val="00C144CC"/>
    <w:rsid w:val="00C154DE"/>
    <w:rsid w:val="00C179C1"/>
    <w:rsid w:val="00C21562"/>
    <w:rsid w:val="00C23087"/>
    <w:rsid w:val="00C2454A"/>
    <w:rsid w:val="00C25EDD"/>
    <w:rsid w:val="00C2670D"/>
    <w:rsid w:val="00C27A77"/>
    <w:rsid w:val="00C27CAC"/>
    <w:rsid w:val="00C308EA"/>
    <w:rsid w:val="00C3365A"/>
    <w:rsid w:val="00C33A26"/>
    <w:rsid w:val="00C33EC9"/>
    <w:rsid w:val="00C33ED5"/>
    <w:rsid w:val="00C345D4"/>
    <w:rsid w:val="00C35521"/>
    <w:rsid w:val="00C373DC"/>
    <w:rsid w:val="00C377C0"/>
    <w:rsid w:val="00C41E86"/>
    <w:rsid w:val="00C436BF"/>
    <w:rsid w:val="00C4568D"/>
    <w:rsid w:val="00C466BD"/>
    <w:rsid w:val="00C500FF"/>
    <w:rsid w:val="00C52B56"/>
    <w:rsid w:val="00C52FBF"/>
    <w:rsid w:val="00C531E4"/>
    <w:rsid w:val="00C5579D"/>
    <w:rsid w:val="00C55A2B"/>
    <w:rsid w:val="00C56F06"/>
    <w:rsid w:val="00C572F2"/>
    <w:rsid w:val="00C6030D"/>
    <w:rsid w:val="00C60626"/>
    <w:rsid w:val="00C63A2C"/>
    <w:rsid w:val="00C64FEA"/>
    <w:rsid w:val="00C65006"/>
    <w:rsid w:val="00C663C9"/>
    <w:rsid w:val="00C720EF"/>
    <w:rsid w:val="00C7267F"/>
    <w:rsid w:val="00C75EC5"/>
    <w:rsid w:val="00C7674A"/>
    <w:rsid w:val="00C7682B"/>
    <w:rsid w:val="00C777C1"/>
    <w:rsid w:val="00C77AA4"/>
    <w:rsid w:val="00C80873"/>
    <w:rsid w:val="00C8125C"/>
    <w:rsid w:val="00C81E23"/>
    <w:rsid w:val="00C8376D"/>
    <w:rsid w:val="00C8503C"/>
    <w:rsid w:val="00C85610"/>
    <w:rsid w:val="00C85E76"/>
    <w:rsid w:val="00C91373"/>
    <w:rsid w:val="00C920AB"/>
    <w:rsid w:val="00C97112"/>
    <w:rsid w:val="00C97BF2"/>
    <w:rsid w:val="00CA06EF"/>
    <w:rsid w:val="00CA1F60"/>
    <w:rsid w:val="00CA46E3"/>
    <w:rsid w:val="00CB2A93"/>
    <w:rsid w:val="00CB3CF2"/>
    <w:rsid w:val="00CB40D7"/>
    <w:rsid w:val="00CB571A"/>
    <w:rsid w:val="00CB72B0"/>
    <w:rsid w:val="00CB7B87"/>
    <w:rsid w:val="00CC0EBF"/>
    <w:rsid w:val="00CC107B"/>
    <w:rsid w:val="00CC3168"/>
    <w:rsid w:val="00CC36D4"/>
    <w:rsid w:val="00CC420A"/>
    <w:rsid w:val="00CC73EA"/>
    <w:rsid w:val="00CD01ED"/>
    <w:rsid w:val="00CD2454"/>
    <w:rsid w:val="00CD361A"/>
    <w:rsid w:val="00CD3959"/>
    <w:rsid w:val="00CD4730"/>
    <w:rsid w:val="00CD5DDE"/>
    <w:rsid w:val="00CD7042"/>
    <w:rsid w:val="00CD7B92"/>
    <w:rsid w:val="00CE11FC"/>
    <w:rsid w:val="00CE3E68"/>
    <w:rsid w:val="00CE5449"/>
    <w:rsid w:val="00CF065A"/>
    <w:rsid w:val="00CF1E38"/>
    <w:rsid w:val="00CF1FAE"/>
    <w:rsid w:val="00CF220E"/>
    <w:rsid w:val="00CF2402"/>
    <w:rsid w:val="00CF2BDC"/>
    <w:rsid w:val="00CF349C"/>
    <w:rsid w:val="00CF5E8C"/>
    <w:rsid w:val="00D007DD"/>
    <w:rsid w:val="00D0095C"/>
    <w:rsid w:val="00D02116"/>
    <w:rsid w:val="00D027C7"/>
    <w:rsid w:val="00D02D12"/>
    <w:rsid w:val="00D0394D"/>
    <w:rsid w:val="00D04BB7"/>
    <w:rsid w:val="00D04E32"/>
    <w:rsid w:val="00D05A98"/>
    <w:rsid w:val="00D05D53"/>
    <w:rsid w:val="00D0627C"/>
    <w:rsid w:val="00D069C6"/>
    <w:rsid w:val="00D07570"/>
    <w:rsid w:val="00D07720"/>
    <w:rsid w:val="00D1057C"/>
    <w:rsid w:val="00D10879"/>
    <w:rsid w:val="00D12880"/>
    <w:rsid w:val="00D13146"/>
    <w:rsid w:val="00D15F83"/>
    <w:rsid w:val="00D16EB7"/>
    <w:rsid w:val="00D1733A"/>
    <w:rsid w:val="00D17621"/>
    <w:rsid w:val="00D215DD"/>
    <w:rsid w:val="00D259F3"/>
    <w:rsid w:val="00D25A09"/>
    <w:rsid w:val="00D25DB0"/>
    <w:rsid w:val="00D30046"/>
    <w:rsid w:val="00D301D6"/>
    <w:rsid w:val="00D30538"/>
    <w:rsid w:val="00D32D81"/>
    <w:rsid w:val="00D33479"/>
    <w:rsid w:val="00D338D0"/>
    <w:rsid w:val="00D35F6C"/>
    <w:rsid w:val="00D41747"/>
    <w:rsid w:val="00D41B67"/>
    <w:rsid w:val="00D423EB"/>
    <w:rsid w:val="00D433B7"/>
    <w:rsid w:val="00D43AA7"/>
    <w:rsid w:val="00D43CCB"/>
    <w:rsid w:val="00D45C69"/>
    <w:rsid w:val="00D45ECD"/>
    <w:rsid w:val="00D46B85"/>
    <w:rsid w:val="00D473B1"/>
    <w:rsid w:val="00D5066E"/>
    <w:rsid w:val="00D514C0"/>
    <w:rsid w:val="00D5213D"/>
    <w:rsid w:val="00D52501"/>
    <w:rsid w:val="00D53623"/>
    <w:rsid w:val="00D61703"/>
    <w:rsid w:val="00D61B2C"/>
    <w:rsid w:val="00D6269A"/>
    <w:rsid w:val="00D62F34"/>
    <w:rsid w:val="00D6604E"/>
    <w:rsid w:val="00D704C9"/>
    <w:rsid w:val="00D7058C"/>
    <w:rsid w:val="00D70960"/>
    <w:rsid w:val="00D70B9B"/>
    <w:rsid w:val="00D7272D"/>
    <w:rsid w:val="00D727A1"/>
    <w:rsid w:val="00D7523D"/>
    <w:rsid w:val="00D75887"/>
    <w:rsid w:val="00D76565"/>
    <w:rsid w:val="00D82AA0"/>
    <w:rsid w:val="00D84757"/>
    <w:rsid w:val="00D85DFB"/>
    <w:rsid w:val="00D90434"/>
    <w:rsid w:val="00D91257"/>
    <w:rsid w:val="00D91C84"/>
    <w:rsid w:val="00D92C9A"/>
    <w:rsid w:val="00D92F6A"/>
    <w:rsid w:val="00D93104"/>
    <w:rsid w:val="00D9379F"/>
    <w:rsid w:val="00D937F9"/>
    <w:rsid w:val="00D94F16"/>
    <w:rsid w:val="00D96445"/>
    <w:rsid w:val="00D97A12"/>
    <w:rsid w:val="00DA07E1"/>
    <w:rsid w:val="00DA2DEB"/>
    <w:rsid w:val="00DA3187"/>
    <w:rsid w:val="00DA4606"/>
    <w:rsid w:val="00DA70FD"/>
    <w:rsid w:val="00DB3DC2"/>
    <w:rsid w:val="00DB45BB"/>
    <w:rsid w:val="00DB4785"/>
    <w:rsid w:val="00DB5A3E"/>
    <w:rsid w:val="00DB602A"/>
    <w:rsid w:val="00DB6396"/>
    <w:rsid w:val="00DC0B7D"/>
    <w:rsid w:val="00DC1906"/>
    <w:rsid w:val="00DC1A5C"/>
    <w:rsid w:val="00DC2616"/>
    <w:rsid w:val="00DC3775"/>
    <w:rsid w:val="00DC4866"/>
    <w:rsid w:val="00DC50A3"/>
    <w:rsid w:val="00DC570B"/>
    <w:rsid w:val="00DC5905"/>
    <w:rsid w:val="00DC7ADF"/>
    <w:rsid w:val="00DD0333"/>
    <w:rsid w:val="00DD0EF6"/>
    <w:rsid w:val="00DD1500"/>
    <w:rsid w:val="00DD493D"/>
    <w:rsid w:val="00DD4ADB"/>
    <w:rsid w:val="00DD7F18"/>
    <w:rsid w:val="00DE0DB7"/>
    <w:rsid w:val="00DE2480"/>
    <w:rsid w:val="00DE57D1"/>
    <w:rsid w:val="00DE6AE8"/>
    <w:rsid w:val="00DE6B69"/>
    <w:rsid w:val="00DE6DF0"/>
    <w:rsid w:val="00DE7051"/>
    <w:rsid w:val="00DE76DB"/>
    <w:rsid w:val="00DF282D"/>
    <w:rsid w:val="00DF3C6E"/>
    <w:rsid w:val="00DF3F60"/>
    <w:rsid w:val="00DF4DAA"/>
    <w:rsid w:val="00DF58F1"/>
    <w:rsid w:val="00DF6252"/>
    <w:rsid w:val="00DF6DBB"/>
    <w:rsid w:val="00DF6E8A"/>
    <w:rsid w:val="00E01314"/>
    <w:rsid w:val="00E029A1"/>
    <w:rsid w:val="00E02BB1"/>
    <w:rsid w:val="00E06B64"/>
    <w:rsid w:val="00E07141"/>
    <w:rsid w:val="00E07CC7"/>
    <w:rsid w:val="00E105A7"/>
    <w:rsid w:val="00E10635"/>
    <w:rsid w:val="00E108F5"/>
    <w:rsid w:val="00E11F0D"/>
    <w:rsid w:val="00E16C57"/>
    <w:rsid w:val="00E16C64"/>
    <w:rsid w:val="00E16FC9"/>
    <w:rsid w:val="00E1784A"/>
    <w:rsid w:val="00E178AE"/>
    <w:rsid w:val="00E23946"/>
    <w:rsid w:val="00E25B23"/>
    <w:rsid w:val="00E26F58"/>
    <w:rsid w:val="00E302A0"/>
    <w:rsid w:val="00E322F3"/>
    <w:rsid w:val="00E333A5"/>
    <w:rsid w:val="00E343D9"/>
    <w:rsid w:val="00E34783"/>
    <w:rsid w:val="00E34CC1"/>
    <w:rsid w:val="00E35945"/>
    <w:rsid w:val="00E362BC"/>
    <w:rsid w:val="00E408CC"/>
    <w:rsid w:val="00E42BA5"/>
    <w:rsid w:val="00E43B48"/>
    <w:rsid w:val="00E45866"/>
    <w:rsid w:val="00E52FCF"/>
    <w:rsid w:val="00E53657"/>
    <w:rsid w:val="00E54C15"/>
    <w:rsid w:val="00E54FE1"/>
    <w:rsid w:val="00E563A8"/>
    <w:rsid w:val="00E5655C"/>
    <w:rsid w:val="00E60ED3"/>
    <w:rsid w:val="00E6244A"/>
    <w:rsid w:val="00E62B1E"/>
    <w:rsid w:val="00E66EB3"/>
    <w:rsid w:val="00E705F1"/>
    <w:rsid w:val="00E70741"/>
    <w:rsid w:val="00E7097F"/>
    <w:rsid w:val="00E70E36"/>
    <w:rsid w:val="00E746CF"/>
    <w:rsid w:val="00E778D0"/>
    <w:rsid w:val="00E77909"/>
    <w:rsid w:val="00E82773"/>
    <w:rsid w:val="00E82D92"/>
    <w:rsid w:val="00E833C0"/>
    <w:rsid w:val="00E83682"/>
    <w:rsid w:val="00E84D36"/>
    <w:rsid w:val="00E85616"/>
    <w:rsid w:val="00E8670F"/>
    <w:rsid w:val="00E86873"/>
    <w:rsid w:val="00E868DF"/>
    <w:rsid w:val="00E8793E"/>
    <w:rsid w:val="00E90519"/>
    <w:rsid w:val="00E936B7"/>
    <w:rsid w:val="00E93935"/>
    <w:rsid w:val="00E953AF"/>
    <w:rsid w:val="00E954E5"/>
    <w:rsid w:val="00E9596E"/>
    <w:rsid w:val="00E974D6"/>
    <w:rsid w:val="00E97A39"/>
    <w:rsid w:val="00E97A82"/>
    <w:rsid w:val="00EA0238"/>
    <w:rsid w:val="00EA10ED"/>
    <w:rsid w:val="00EA2034"/>
    <w:rsid w:val="00EA3353"/>
    <w:rsid w:val="00EA545F"/>
    <w:rsid w:val="00EA61C3"/>
    <w:rsid w:val="00EB001B"/>
    <w:rsid w:val="00EB0C0A"/>
    <w:rsid w:val="00EB104A"/>
    <w:rsid w:val="00EB1B06"/>
    <w:rsid w:val="00EB22C7"/>
    <w:rsid w:val="00EB239B"/>
    <w:rsid w:val="00EB240E"/>
    <w:rsid w:val="00EB3159"/>
    <w:rsid w:val="00EB319D"/>
    <w:rsid w:val="00EB44DC"/>
    <w:rsid w:val="00EB5039"/>
    <w:rsid w:val="00EB63D1"/>
    <w:rsid w:val="00EC0252"/>
    <w:rsid w:val="00EC0C09"/>
    <w:rsid w:val="00EC2EEF"/>
    <w:rsid w:val="00EC6164"/>
    <w:rsid w:val="00EC74C5"/>
    <w:rsid w:val="00EC7708"/>
    <w:rsid w:val="00ED3B21"/>
    <w:rsid w:val="00ED451B"/>
    <w:rsid w:val="00ED5214"/>
    <w:rsid w:val="00ED5CF1"/>
    <w:rsid w:val="00ED63B9"/>
    <w:rsid w:val="00ED683A"/>
    <w:rsid w:val="00EE35F3"/>
    <w:rsid w:val="00EE5007"/>
    <w:rsid w:val="00EE7467"/>
    <w:rsid w:val="00EE7C26"/>
    <w:rsid w:val="00EF1149"/>
    <w:rsid w:val="00EF35AF"/>
    <w:rsid w:val="00EF4ED0"/>
    <w:rsid w:val="00EF506D"/>
    <w:rsid w:val="00EF5406"/>
    <w:rsid w:val="00EF7442"/>
    <w:rsid w:val="00F000D9"/>
    <w:rsid w:val="00F00F13"/>
    <w:rsid w:val="00F00F19"/>
    <w:rsid w:val="00F02098"/>
    <w:rsid w:val="00F07DB0"/>
    <w:rsid w:val="00F07E07"/>
    <w:rsid w:val="00F106FA"/>
    <w:rsid w:val="00F11270"/>
    <w:rsid w:val="00F1548D"/>
    <w:rsid w:val="00F17F7D"/>
    <w:rsid w:val="00F202FB"/>
    <w:rsid w:val="00F21E79"/>
    <w:rsid w:val="00F227F9"/>
    <w:rsid w:val="00F237A7"/>
    <w:rsid w:val="00F23CD4"/>
    <w:rsid w:val="00F23E39"/>
    <w:rsid w:val="00F2469E"/>
    <w:rsid w:val="00F323FD"/>
    <w:rsid w:val="00F33F03"/>
    <w:rsid w:val="00F34593"/>
    <w:rsid w:val="00F35E2E"/>
    <w:rsid w:val="00F366F6"/>
    <w:rsid w:val="00F37A42"/>
    <w:rsid w:val="00F37B05"/>
    <w:rsid w:val="00F37D92"/>
    <w:rsid w:val="00F37E5C"/>
    <w:rsid w:val="00F41E98"/>
    <w:rsid w:val="00F42CAD"/>
    <w:rsid w:val="00F45255"/>
    <w:rsid w:val="00F452A0"/>
    <w:rsid w:val="00F45E9B"/>
    <w:rsid w:val="00F46110"/>
    <w:rsid w:val="00F46A23"/>
    <w:rsid w:val="00F46EE8"/>
    <w:rsid w:val="00F60040"/>
    <w:rsid w:val="00F60FE4"/>
    <w:rsid w:val="00F64249"/>
    <w:rsid w:val="00F66AF7"/>
    <w:rsid w:val="00F678F7"/>
    <w:rsid w:val="00F67944"/>
    <w:rsid w:val="00F70D16"/>
    <w:rsid w:val="00F721E7"/>
    <w:rsid w:val="00F726AA"/>
    <w:rsid w:val="00F73B15"/>
    <w:rsid w:val="00F73C47"/>
    <w:rsid w:val="00F745FC"/>
    <w:rsid w:val="00F766C6"/>
    <w:rsid w:val="00F76C51"/>
    <w:rsid w:val="00F76EE7"/>
    <w:rsid w:val="00F773E2"/>
    <w:rsid w:val="00F801A9"/>
    <w:rsid w:val="00F80A93"/>
    <w:rsid w:val="00F8220D"/>
    <w:rsid w:val="00F8638E"/>
    <w:rsid w:val="00F8782C"/>
    <w:rsid w:val="00F9081E"/>
    <w:rsid w:val="00F91789"/>
    <w:rsid w:val="00F91828"/>
    <w:rsid w:val="00F9237C"/>
    <w:rsid w:val="00F92FDF"/>
    <w:rsid w:val="00F93268"/>
    <w:rsid w:val="00F93C9F"/>
    <w:rsid w:val="00F93CD0"/>
    <w:rsid w:val="00F94F50"/>
    <w:rsid w:val="00F96828"/>
    <w:rsid w:val="00F97513"/>
    <w:rsid w:val="00FA161D"/>
    <w:rsid w:val="00FA244D"/>
    <w:rsid w:val="00FA3452"/>
    <w:rsid w:val="00FA426D"/>
    <w:rsid w:val="00FA44A7"/>
    <w:rsid w:val="00FA517E"/>
    <w:rsid w:val="00FA62D4"/>
    <w:rsid w:val="00FB0D61"/>
    <w:rsid w:val="00FB0F55"/>
    <w:rsid w:val="00FB341B"/>
    <w:rsid w:val="00FB67A1"/>
    <w:rsid w:val="00FB72B6"/>
    <w:rsid w:val="00FB74F4"/>
    <w:rsid w:val="00FB75D0"/>
    <w:rsid w:val="00FC0118"/>
    <w:rsid w:val="00FC57F0"/>
    <w:rsid w:val="00FC7FE9"/>
    <w:rsid w:val="00FD139B"/>
    <w:rsid w:val="00FD1AB6"/>
    <w:rsid w:val="00FD1D20"/>
    <w:rsid w:val="00FD3468"/>
    <w:rsid w:val="00FD5B72"/>
    <w:rsid w:val="00FD610D"/>
    <w:rsid w:val="00FD6434"/>
    <w:rsid w:val="00FD6D12"/>
    <w:rsid w:val="00FE0403"/>
    <w:rsid w:val="00FE07C2"/>
    <w:rsid w:val="00FE08CD"/>
    <w:rsid w:val="00FE1183"/>
    <w:rsid w:val="00FE13F9"/>
    <w:rsid w:val="00FE1E89"/>
    <w:rsid w:val="00FE2337"/>
    <w:rsid w:val="00FE24EA"/>
    <w:rsid w:val="00FE258B"/>
    <w:rsid w:val="00FE32F3"/>
    <w:rsid w:val="00FE3620"/>
    <w:rsid w:val="00FE36B4"/>
    <w:rsid w:val="00FE37CE"/>
    <w:rsid w:val="00FE5CC0"/>
    <w:rsid w:val="00FE6192"/>
    <w:rsid w:val="00FE7D17"/>
    <w:rsid w:val="00FE7FAF"/>
    <w:rsid w:val="00FF024C"/>
    <w:rsid w:val="00FF0ACF"/>
    <w:rsid w:val="00FF11AF"/>
    <w:rsid w:val="00FF1EE0"/>
    <w:rsid w:val="00FF3B20"/>
    <w:rsid w:val="00FF68A8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7F1743"/>
  <w15:docId w15:val="{02E678F2-4EB5-40F3-BB50-72D5B19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 w:qFormat="1"/>
    <w:lsdException w:name="heading 6" w:lock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F6B"/>
    <w:pPr>
      <w:spacing w:line="280" w:lineRule="exact"/>
      <w:jc w:val="both"/>
    </w:pPr>
  </w:style>
  <w:style w:type="paragraph" w:styleId="berschrift1">
    <w:name w:val="heading 1"/>
    <w:basedOn w:val="Standard"/>
    <w:next w:val="T-Absatz"/>
    <w:link w:val="berschrift1Zchn"/>
    <w:qFormat/>
    <w:locked/>
    <w:rsid w:val="006F0772"/>
    <w:pPr>
      <w:keepNext/>
      <w:keepLines/>
      <w:numPr>
        <w:numId w:val="1"/>
      </w:numPr>
      <w:spacing w:before="600" w:after="360"/>
      <w:jc w:val="left"/>
      <w:outlineLvl w:val="0"/>
    </w:pPr>
    <w:rPr>
      <w:rFonts w:eastAsia="Times New Roman"/>
      <w:b/>
      <w:bCs/>
      <w:sz w:val="22"/>
      <w:szCs w:val="26"/>
    </w:rPr>
  </w:style>
  <w:style w:type="paragraph" w:styleId="berschrift2">
    <w:name w:val="heading 2"/>
    <w:basedOn w:val="berschrift1"/>
    <w:next w:val="T-Absatz"/>
    <w:link w:val="berschrift2Zchn"/>
    <w:qFormat/>
    <w:locked/>
    <w:rsid w:val="000F0BB2"/>
    <w:pPr>
      <w:numPr>
        <w:ilvl w:val="1"/>
      </w:numPr>
      <w:spacing w:before="480" w:after="240"/>
      <w:outlineLvl w:val="1"/>
    </w:pPr>
    <w:rPr>
      <w:bCs w:val="0"/>
    </w:rPr>
  </w:style>
  <w:style w:type="paragraph" w:styleId="berschrift3">
    <w:name w:val="heading 3"/>
    <w:basedOn w:val="berschrift2"/>
    <w:next w:val="T-Absatz"/>
    <w:link w:val="berschrift3Zchn"/>
    <w:qFormat/>
    <w:locked/>
    <w:rsid w:val="00D45C69"/>
    <w:pPr>
      <w:numPr>
        <w:ilvl w:val="2"/>
      </w:numPr>
      <w:spacing w:before="360"/>
      <w:outlineLvl w:val="2"/>
    </w:pPr>
    <w:rPr>
      <w:bCs/>
    </w:rPr>
  </w:style>
  <w:style w:type="paragraph" w:styleId="berschrift4">
    <w:name w:val="heading 4"/>
    <w:basedOn w:val="berschrift3"/>
    <w:next w:val="T-Absatz"/>
    <w:link w:val="berschrift4Zchn"/>
    <w:unhideWhenUsed/>
    <w:locked/>
    <w:rsid w:val="003B2378"/>
    <w:pPr>
      <w:numPr>
        <w:ilvl w:val="3"/>
      </w:numPr>
      <w:spacing w:before="300"/>
      <w:outlineLvl w:val="3"/>
    </w:pPr>
    <w:rPr>
      <w:b w:val="0"/>
      <w:bCs w:val="0"/>
      <w:iCs/>
    </w:rPr>
  </w:style>
  <w:style w:type="paragraph" w:styleId="berschrift5">
    <w:name w:val="heading 5"/>
    <w:basedOn w:val="berschrift4"/>
    <w:next w:val="T-Absatz"/>
    <w:link w:val="berschrift5Zchn"/>
    <w:unhideWhenUsed/>
    <w:locked/>
    <w:rsid w:val="00BF67D0"/>
    <w:pPr>
      <w:numPr>
        <w:ilvl w:val="4"/>
      </w:numPr>
      <w:tabs>
        <w:tab w:val="left" w:pos="1134"/>
      </w:tabs>
      <w:spacing w:before="240"/>
      <w:outlineLvl w:val="4"/>
    </w:pPr>
    <w:rPr>
      <w:szCs w:val="24"/>
      <w:lang w:bidi="en-US"/>
    </w:rPr>
  </w:style>
  <w:style w:type="paragraph" w:styleId="berschrift6">
    <w:name w:val="heading 6"/>
    <w:basedOn w:val="berschrift5"/>
    <w:next w:val="T-Absatz"/>
    <w:link w:val="berschrift6Zchn"/>
    <w:unhideWhenUsed/>
    <w:locked/>
    <w:rsid w:val="00C27CAC"/>
    <w:pPr>
      <w:numPr>
        <w:ilvl w:val="5"/>
      </w:numPr>
      <w:tabs>
        <w:tab w:val="clear" w:pos="1134"/>
      </w:tabs>
      <w:outlineLvl w:val="5"/>
    </w:pPr>
    <w:rPr>
      <w:bCs/>
      <w:szCs w:val="22"/>
    </w:rPr>
  </w:style>
  <w:style w:type="paragraph" w:styleId="berschrift7">
    <w:name w:val="heading 7"/>
    <w:basedOn w:val="berschrift6"/>
    <w:next w:val="T-Absatz"/>
    <w:unhideWhenUsed/>
    <w:locked/>
    <w:rsid w:val="00C27CAC"/>
    <w:pPr>
      <w:numPr>
        <w:ilvl w:val="6"/>
      </w:numPr>
      <w:outlineLvl w:val="6"/>
    </w:pPr>
    <w:rPr>
      <w:rFonts w:eastAsia="SimSun"/>
      <w:szCs w:val="24"/>
      <w:lang w:eastAsia="zh-CN"/>
    </w:rPr>
  </w:style>
  <w:style w:type="paragraph" w:styleId="berschrift8">
    <w:name w:val="heading 8"/>
    <w:basedOn w:val="berschrift7"/>
    <w:next w:val="T-Absatz"/>
    <w:unhideWhenUsed/>
    <w:locked/>
    <w:rsid w:val="00C27CAC"/>
    <w:pPr>
      <w:numPr>
        <w:ilvl w:val="7"/>
      </w:numPr>
      <w:outlineLvl w:val="7"/>
    </w:pPr>
    <w:rPr>
      <w:iCs w:val="0"/>
    </w:rPr>
  </w:style>
  <w:style w:type="paragraph" w:styleId="berschrift9">
    <w:name w:val="heading 9"/>
    <w:basedOn w:val="berschrift8"/>
    <w:next w:val="T-Absatz"/>
    <w:unhideWhenUsed/>
    <w:locked/>
    <w:rsid w:val="00C27CA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-Absatz">
    <w:name w:val="T-Absatz"/>
    <w:basedOn w:val="Standard"/>
    <w:rsid w:val="004C1C12"/>
    <w:pPr>
      <w:widowControl w:val="0"/>
      <w:numPr>
        <w:numId w:val="21"/>
      </w:numPr>
      <w:spacing w:after="120"/>
      <w:textAlignment w:val="baseline"/>
    </w:pPr>
    <w:rPr>
      <w:sz w:val="22"/>
    </w:rPr>
  </w:style>
  <w:style w:type="character" w:customStyle="1" w:styleId="berschrift1Zchn">
    <w:name w:val="Überschrift 1 Zchn"/>
    <w:link w:val="berschrift1"/>
    <w:rsid w:val="006F0772"/>
    <w:rPr>
      <w:rFonts w:eastAsia="Times New Roman"/>
      <w:b/>
      <w:bCs/>
      <w:sz w:val="22"/>
      <w:szCs w:val="26"/>
    </w:rPr>
  </w:style>
  <w:style w:type="character" w:customStyle="1" w:styleId="berschrift2Zchn">
    <w:name w:val="Überschrift 2 Zchn"/>
    <w:link w:val="berschrift2"/>
    <w:rsid w:val="000F0BB2"/>
    <w:rPr>
      <w:rFonts w:eastAsia="Times New Roman"/>
      <w:b/>
      <w:sz w:val="22"/>
      <w:szCs w:val="26"/>
    </w:rPr>
  </w:style>
  <w:style w:type="character" w:customStyle="1" w:styleId="berschrift3Zchn">
    <w:name w:val="Überschrift 3 Zchn"/>
    <w:link w:val="berschrift3"/>
    <w:rsid w:val="00D45C69"/>
    <w:rPr>
      <w:rFonts w:eastAsia="Times New Roman"/>
      <w:b/>
      <w:bCs/>
      <w:szCs w:val="26"/>
    </w:rPr>
  </w:style>
  <w:style w:type="character" w:customStyle="1" w:styleId="berschrift4Zchn">
    <w:name w:val="Überschrift 4 Zchn"/>
    <w:link w:val="berschrift4"/>
    <w:rsid w:val="003B2378"/>
    <w:rPr>
      <w:rFonts w:eastAsia="Times New Roman"/>
      <w:iCs/>
      <w:szCs w:val="26"/>
    </w:rPr>
  </w:style>
  <w:style w:type="character" w:customStyle="1" w:styleId="berschrift5Zchn">
    <w:name w:val="Überschrift 5 Zchn"/>
    <w:link w:val="berschrift5"/>
    <w:rsid w:val="00BF67D0"/>
    <w:rPr>
      <w:rFonts w:eastAsia="Times New Roman"/>
      <w:iCs/>
      <w:lang w:bidi="en-US"/>
    </w:rPr>
  </w:style>
  <w:style w:type="character" w:customStyle="1" w:styleId="berschrift6Zchn">
    <w:name w:val="Überschrift 6 Zchn"/>
    <w:link w:val="berschrift6"/>
    <w:rsid w:val="00046497"/>
    <w:rPr>
      <w:rFonts w:eastAsia="Times New Roman"/>
      <w:bCs/>
      <w:iCs/>
      <w:szCs w:val="22"/>
      <w:lang w:bidi="en-US"/>
    </w:rPr>
  </w:style>
  <w:style w:type="paragraph" w:styleId="Sprechblasentext">
    <w:name w:val="Balloon Text"/>
    <w:basedOn w:val="Standard"/>
    <w:semiHidden/>
    <w:rsid w:val="00EA10ED"/>
    <w:rPr>
      <w:rFonts w:ascii="Tahoma" w:eastAsia="SimSun" w:hAnsi="Tahoma" w:cs="Tahoma"/>
      <w:sz w:val="16"/>
      <w:szCs w:val="16"/>
      <w:lang w:val="en-US" w:eastAsia="zh-CN"/>
    </w:rPr>
  </w:style>
  <w:style w:type="paragraph" w:styleId="Kopfzeile">
    <w:name w:val="header"/>
    <w:aliases w:val="Kopfzeile ungerade,ungerade"/>
    <w:basedOn w:val="Standard"/>
    <w:link w:val="KopfzeileZchn"/>
    <w:uiPriority w:val="99"/>
    <w:unhideWhenUsed/>
    <w:rsid w:val="00152860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KopfzeileZchn">
    <w:name w:val="Kopfzeile Zchn"/>
    <w:aliases w:val="Kopfzeile ungerade Zchn,ungerade Zchn"/>
    <w:basedOn w:val="Absatz-Standardschriftart"/>
    <w:link w:val="Kopfzeile"/>
    <w:uiPriority w:val="99"/>
    <w:rsid w:val="00152860"/>
    <w:rPr>
      <w:sz w:val="20"/>
    </w:rPr>
  </w:style>
  <w:style w:type="paragraph" w:styleId="Fuzeile">
    <w:name w:val="footer"/>
    <w:basedOn w:val="Kopfzeile"/>
    <w:link w:val="FuzeileZchn"/>
    <w:uiPriority w:val="99"/>
    <w:unhideWhenUsed/>
    <w:rsid w:val="00152860"/>
    <w:pPr>
      <w:tabs>
        <w:tab w:val="clear" w:pos="4536"/>
        <w:tab w:val="clear" w:pos="9072"/>
        <w:tab w:val="left" w:pos="4500"/>
        <w:tab w:val="right" w:pos="9540"/>
        <w:tab w:val="left" w:pos="11790"/>
        <w:tab w:val="left" w:pos="14220"/>
      </w:tabs>
      <w:jc w:val="center"/>
    </w:pPr>
  </w:style>
  <w:style w:type="character" w:styleId="Kommentarzeichen">
    <w:name w:val="annotation reference"/>
    <w:uiPriority w:val="99"/>
    <w:semiHidden/>
    <w:rsid w:val="00EA10E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1C62BE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locked/>
    <w:rsid w:val="001C62BE"/>
    <w:rPr>
      <w:rFonts w:ascii="Arial" w:hAnsi="Arial" w:cs="Times New Roman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A10ED"/>
    <w:rPr>
      <w:b/>
      <w:bCs/>
    </w:rPr>
  </w:style>
  <w:style w:type="paragraph" w:styleId="StandardWeb">
    <w:name w:val="Normal (Web)"/>
    <w:basedOn w:val="Standard"/>
    <w:semiHidden/>
    <w:unhideWhenUsed/>
    <w:rsid w:val="00EA10ED"/>
    <w:pPr>
      <w:spacing w:before="60" w:after="120" w:line="312" w:lineRule="auto"/>
    </w:pPr>
    <w:rPr>
      <w:sz w:val="20"/>
      <w:lang w:bidi="th-TH"/>
    </w:rPr>
  </w:style>
  <w:style w:type="table" w:styleId="Tabellenraster">
    <w:name w:val="Table Grid"/>
    <w:basedOn w:val="NormaleTabelle"/>
    <w:uiPriority w:val="59"/>
    <w:locked/>
    <w:rsid w:val="00EA10ED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unhideWhenUsed/>
    <w:rsid w:val="001C62BE"/>
    <w:rPr>
      <w:rFonts w:ascii="Arial" w:hAnsi="Arial"/>
      <w:caps w:val="0"/>
      <w:smallCaps w:val="0"/>
      <w:strike w:val="0"/>
      <w:dstrike w:val="0"/>
      <w:vanish w:val="0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082AE1"/>
    <w:pPr>
      <w:tabs>
        <w:tab w:val="left" w:pos="284"/>
      </w:tabs>
      <w:spacing w:before="60" w:line="240" w:lineRule="auto"/>
      <w:ind w:left="284" w:hanging="284"/>
    </w:pPr>
    <w:rPr>
      <w:sz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082AE1"/>
    <w:rPr>
      <w:sz w:val="20"/>
      <w:lang w:val="x-none"/>
    </w:rPr>
  </w:style>
  <w:style w:type="paragraph" w:styleId="Verzeichnis1">
    <w:name w:val="toc 1"/>
    <w:basedOn w:val="Standard"/>
    <w:next w:val="Standard"/>
    <w:autoRedefine/>
    <w:uiPriority w:val="39"/>
    <w:locked/>
    <w:rsid w:val="00581D78"/>
    <w:pPr>
      <w:keepLines/>
      <w:tabs>
        <w:tab w:val="left" w:pos="1134"/>
        <w:tab w:val="right" w:pos="8789"/>
      </w:tabs>
      <w:spacing w:before="80" w:line="240" w:lineRule="auto"/>
      <w:ind w:left="567" w:right="709" w:hanging="567"/>
      <w:jc w:val="left"/>
    </w:pPr>
    <w:rPr>
      <w:b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locked/>
    <w:rsid w:val="000741DE"/>
    <w:pPr>
      <w:keepLines w:val="0"/>
      <w:tabs>
        <w:tab w:val="left" w:pos="851"/>
      </w:tabs>
      <w:spacing w:before="40"/>
      <w:ind w:left="851" w:hanging="709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locked/>
    <w:rsid w:val="007A6ACB"/>
    <w:pPr>
      <w:tabs>
        <w:tab w:val="clear" w:pos="851"/>
      </w:tabs>
      <w:spacing w:before="20"/>
      <w:ind w:left="1135" w:hanging="851"/>
    </w:pPr>
    <w:rPr>
      <w:sz w:val="20"/>
    </w:rPr>
  </w:style>
  <w:style w:type="paragraph" w:styleId="berarbeitung">
    <w:name w:val="Revision"/>
    <w:hidden/>
    <w:semiHidden/>
    <w:rsid w:val="00EA10ED"/>
    <w:rPr>
      <w:rFonts w:eastAsia="SimSun"/>
      <w:sz w:val="22"/>
      <w:szCs w:val="22"/>
      <w:lang w:val="en-US" w:eastAsia="zh-CN"/>
    </w:rPr>
  </w:style>
  <w:style w:type="paragraph" w:customStyle="1" w:styleId="berschrift">
    <w:name w:val="Überschrift"/>
    <w:basedOn w:val="Standard"/>
    <w:next w:val="Standard"/>
    <w:rsid w:val="005E52CB"/>
    <w:pPr>
      <w:keepNext/>
      <w:keepLines/>
      <w:spacing w:after="120"/>
      <w:outlineLvl w:val="0"/>
    </w:pPr>
    <w:rPr>
      <w:b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0873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Dokumentstruktur">
    <w:name w:val="Document Map"/>
    <w:basedOn w:val="Standard"/>
    <w:semiHidden/>
    <w:rsid w:val="009E6694"/>
    <w:pPr>
      <w:shd w:val="clear" w:color="auto" w:fill="000080"/>
    </w:pPr>
    <w:rPr>
      <w:rFonts w:ascii="Tahoma" w:hAnsi="Tahoma" w:cs="Tahoma"/>
      <w:sz w:val="20"/>
    </w:rPr>
  </w:style>
  <w:style w:type="paragraph" w:customStyle="1" w:styleId="Abbildung">
    <w:name w:val="Abbildung"/>
    <w:basedOn w:val="Standard"/>
    <w:uiPriority w:val="1"/>
    <w:qFormat/>
    <w:rsid w:val="003045BA"/>
    <w:pPr>
      <w:keepNext/>
      <w:spacing w:before="240" w:line="240" w:lineRule="auto"/>
      <w:jc w:val="center"/>
    </w:pPr>
  </w:style>
  <w:style w:type="paragraph" w:customStyle="1" w:styleId="Abbildungsunterschrift">
    <w:name w:val="Abbildungsunterschrift"/>
    <w:basedOn w:val="Standard"/>
    <w:uiPriority w:val="1"/>
    <w:qFormat/>
    <w:rsid w:val="001C62BE"/>
    <w:pPr>
      <w:tabs>
        <w:tab w:val="left" w:pos="1701"/>
      </w:tabs>
      <w:spacing w:before="120"/>
      <w:ind w:left="1701" w:hanging="1701"/>
    </w:pPr>
  </w:style>
  <w:style w:type="paragraph" w:customStyle="1" w:styleId="Anlage">
    <w:name w:val="Anlage"/>
    <w:basedOn w:val="berschrift1"/>
    <w:next w:val="T-Absatz"/>
    <w:rsid w:val="003D3124"/>
    <w:pPr>
      <w:pageBreakBefore/>
      <w:numPr>
        <w:numId w:val="5"/>
      </w:numPr>
      <w:tabs>
        <w:tab w:val="left" w:pos="567"/>
      </w:tabs>
      <w:spacing w:before="0"/>
      <w:jc w:val="right"/>
    </w:pPr>
    <w:rPr>
      <w:rFonts w:eastAsia="Calibri" w:cs="Times New Roman"/>
      <w:sz w:val="24"/>
      <w:szCs w:val="28"/>
      <w:lang w:eastAsia="en-US"/>
    </w:rPr>
  </w:style>
  <w:style w:type="paragraph" w:styleId="Listenfortsetzung">
    <w:name w:val="List Continue"/>
    <w:basedOn w:val="Listennummer"/>
    <w:next w:val="Listennummer"/>
    <w:semiHidden/>
    <w:rsid w:val="009B7589"/>
    <w:pPr>
      <w:spacing w:before="120"/>
    </w:pPr>
  </w:style>
  <w:style w:type="paragraph" w:styleId="Listennummer">
    <w:name w:val="List Number"/>
    <w:basedOn w:val="Standard"/>
    <w:semiHidden/>
    <w:rsid w:val="009B7589"/>
    <w:pPr>
      <w:spacing w:before="180"/>
    </w:pPr>
  </w:style>
  <w:style w:type="paragraph" w:styleId="Listenfortsetzung2">
    <w:name w:val="List Continue 2"/>
    <w:aliases w:val="Nr.-Fortsetzung"/>
    <w:basedOn w:val="Listennummer"/>
    <w:semiHidden/>
    <w:rsid w:val="009B7589"/>
    <w:pPr>
      <w:autoSpaceDE w:val="0"/>
      <w:autoSpaceDN w:val="0"/>
      <w:adjustRightInd w:val="0"/>
      <w:spacing w:before="120"/>
      <w:ind w:left="425"/>
    </w:pPr>
    <w:rPr>
      <w:rFonts w:eastAsia="ArialUnicodeMS"/>
      <w:color w:val="000000"/>
    </w:rPr>
  </w:style>
  <w:style w:type="paragraph" w:styleId="Listennummer2">
    <w:name w:val="List Number 2"/>
    <w:aliases w:val="Nr."/>
    <w:basedOn w:val="Listennummer"/>
    <w:semiHidden/>
    <w:rsid w:val="009B7589"/>
    <w:pPr>
      <w:tabs>
        <w:tab w:val="left" w:pos="425"/>
      </w:tabs>
      <w:spacing w:before="120"/>
    </w:pPr>
  </w:style>
  <w:style w:type="paragraph" w:styleId="Listennummer3">
    <w:name w:val="List Number 3"/>
    <w:basedOn w:val="Listennummer2"/>
    <w:semiHidden/>
    <w:qFormat/>
    <w:rsid w:val="009B7589"/>
    <w:pPr>
      <w:tabs>
        <w:tab w:val="clear" w:pos="425"/>
      </w:tabs>
      <w:spacing w:before="80"/>
    </w:pPr>
  </w:style>
  <w:style w:type="paragraph" w:customStyle="1" w:styleId="Tabellentext">
    <w:name w:val="Tabellentext"/>
    <w:basedOn w:val="Standard"/>
    <w:rsid w:val="00AF7F34"/>
    <w:pPr>
      <w:suppressAutoHyphens/>
      <w:spacing w:before="40" w:after="40" w:line="240" w:lineRule="auto"/>
      <w:jc w:val="left"/>
    </w:pPr>
    <w:rPr>
      <w:sz w:val="22"/>
    </w:rPr>
  </w:style>
  <w:style w:type="paragraph" w:customStyle="1" w:styleId="Tabellenberschrift">
    <w:name w:val="Tabellenüberschrift"/>
    <w:basedOn w:val="Standard"/>
    <w:qFormat/>
    <w:rsid w:val="009E1171"/>
    <w:pPr>
      <w:keepNext/>
      <w:tabs>
        <w:tab w:val="left" w:pos="1134"/>
      </w:tabs>
      <w:spacing w:before="300" w:after="120"/>
      <w:ind w:left="1134" w:hanging="1134"/>
    </w:pPr>
  </w:style>
  <w:style w:type="paragraph" w:styleId="Titel">
    <w:name w:val="Title"/>
    <w:basedOn w:val="Standard"/>
    <w:link w:val="TitelZchn"/>
    <w:unhideWhenUsed/>
    <w:locked/>
    <w:rsid w:val="001C62BE"/>
    <w:pPr>
      <w:jc w:val="center"/>
    </w:pPr>
    <w:rPr>
      <w:rFonts w:eastAsia="Times New Roman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046497"/>
    <w:rPr>
      <w:rFonts w:ascii="Arial" w:eastAsia="Times New Roman" w:hAnsi="Arial" w:cs="Times New Roman"/>
      <w:b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nhideWhenUsed/>
    <w:locked/>
    <w:rsid w:val="001C62BE"/>
    <w:pPr>
      <w:spacing w:after="240"/>
      <w:jc w:val="center"/>
    </w:pPr>
    <w:rPr>
      <w:rFonts w:eastAsia="Times New Roman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046497"/>
    <w:rPr>
      <w:rFonts w:ascii="Arial" w:eastAsia="Times New Roman" w:hAnsi="Arial" w:cs="Times New Roman"/>
      <w:b/>
      <w:sz w:val="28"/>
      <w:szCs w:val="28"/>
      <w:lang w:eastAsia="en-US"/>
    </w:rPr>
  </w:style>
  <w:style w:type="paragraph" w:styleId="Verzeichnis4">
    <w:name w:val="toc 4"/>
    <w:basedOn w:val="Verzeichnis3"/>
    <w:next w:val="Standard"/>
    <w:autoRedefine/>
    <w:uiPriority w:val="39"/>
    <w:unhideWhenUsed/>
    <w:locked/>
    <w:rsid w:val="001C62BE"/>
    <w:pPr>
      <w:tabs>
        <w:tab w:val="clear" w:pos="1134"/>
        <w:tab w:val="left" w:pos="1418"/>
      </w:tabs>
      <w:ind w:left="1418"/>
    </w:pPr>
    <w:rPr>
      <w:rFonts w:eastAsia="Times New Roman"/>
      <w:szCs w:val="22"/>
    </w:rPr>
  </w:style>
  <w:style w:type="table" w:customStyle="1" w:styleId="Tabelle">
    <w:name w:val="Tabelle"/>
    <w:basedOn w:val="NormaleTabelle"/>
    <w:uiPriority w:val="99"/>
    <w:rsid w:val="007D51C1"/>
    <w:rPr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  <w:tblHeader/>
    </w:trPr>
    <w:tcPr>
      <w:shd w:val="clear" w:color="auto" w:fill="auto"/>
    </w:tcPr>
  </w:style>
  <w:style w:type="character" w:styleId="Hyperlink">
    <w:name w:val="Hyperlink"/>
    <w:basedOn w:val="Absatz-Standardschriftart"/>
    <w:uiPriority w:val="99"/>
    <w:unhideWhenUsed/>
    <w:rsid w:val="00F80A93"/>
    <w:rPr>
      <w:color w:val="0000FF" w:themeColor="hyperlink"/>
      <w:u w:val="single"/>
    </w:rPr>
  </w:style>
  <w:style w:type="character" w:customStyle="1" w:styleId="kursiv">
    <w:name w:val="kursiv"/>
    <w:basedOn w:val="Absatz-Standardschriftart"/>
    <w:uiPriority w:val="1"/>
    <w:qFormat/>
    <w:rsid w:val="00F80A93"/>
    <w:rPr>
      <w:i/>
    </w:rPr>
  </w:style>
  <w:style w:type="paragraph" w:customStyle="1" w:styleId="T-Nummerierung">
    <w:name w:val="T-Nummerierung"/>
    <w:basedOn w:val="T-Absatz"/>
    <w:rsid w:val="00CB40D7"/>
    <w:pPr>
      <w:numPr>
        <w:numId w:val="8"/>
      </w:numPr>
    </w:pPr>
  </w:style>
  <w:style w:type="paragraph" w:customStyle="1" w:styleId="Absatzfortsetzung">
    <w:name w:val="Absatzfortsetzung"/>
    <w:basedOn w:val="T-Absatz"/>
    <w:next w:val="T-Absatz"/>
    <w:qFormat/>
    <w:rsid w:val="002A5C74"/>
    <w:pPr>
      <w:numPr>
        <w:numId w:val="0"/>
      </w:numPr>
      <w:spacing w:before="120"/>
    </w:pPr>
  </w:style>
  <w:style w:type="paragraph" w:customStyle="1" w:styleId="T-Buchstabe">
    <w:name w:val="T-Buchstabe"/>
    <w:basedOn w:val="T-Nummerierung"/>
    <w:rsid w:val="003533EB"/>
    <w:pPr>
      <w:numPr>
        <w:numId w:val="20"/>
      </w:numPr>
      <w:jc w:val="left"/>
    </w:pPr>
  </w:style>
  <w:style w:type="character" w:styleId="Fett">
    <w:name w:val="Strong"/>
    <w:basedOn w:val="Absatz-Standardschriftart"/>
    <w:locked/>
    <w:rsid w:val="00D05D53"/>
    <w:rPr>
      <w:b/>
      <w:bCs/>
    </w:rPr>
  </w:style>
  <w:style w:type="character" w:styleId="Buchtitel">
    <w:name w:val="Book Title"/>
    <w:basedOn w:val="Absatz-Standardschriftart"/>
    <w:uiPriority w:val="33"/>
    <w:semiHidden/>
    <w:rsid w:val="00D05D53"/>
    <w:rPr>
      <w:b/>
      <w:bCs/>
      <w:i/>
      <w:iCs/>
      <w:spacing w:val="5"/>
    </w:rPr>
  </w:style>
  <w:style w:type="paragraph" w:customStyle="1" w:styleId="TabellentextAufzhlung">
    <w:name w:val="Tabellentext_Aufzählung"/>
    <w:basedOn w:val="Tabellentext"/>
    <w:rsid w:val="00175386"/>
    <w:pPr>
      <w:numPr>
        <w:numId w:val="2"/>
      </w:numPr>
      <w:spacing w:before="20" w:after="20"/>
      <w:ind w:left="227" w:hanging="170"/>
    </w:pPr>
    <w:rPr>
      <w:szCs w:val="22"/>
    </w:rPr>
  </w:style>
  <w:style w:type="paragraph" w:customStyle="1" w:styleId="TabellentextAufzhlung2">
    <w:name w:val="Tabellentext_Aufzählung_2"/>
    <w:basedOn w:val="TabellentextAufzhlung"/>
    <w:qFormat/>
    <w:rsid w:val="00FE7FAF"/>
    <w:pPr>
      <w:numPr>
        <w:ilvl w:val="1"/>
      </w:numPr>
      <w:tabs>
        <w:tab w:val="left" w:pos="397"/>
      </w:tabs>
      <w:ind w:left="397" w:hanging="170"/>
    </w:pPr>
  </w:style>
  <w:style w:type="paragraph" w:customStyle="1" w:styleId="Nummerierungsfortsetzung">
    <w:name w:val="Nummerierungsfortsetzung"/>
    <w:basedOn w:val="T-Nummerierung"/>
    <w:next w:val="T-Nummerierung"/>
    <w:qFormat/>
    <w:rsid w:val="00C80873"/>
    <w:pPr>
      <w:ind w:left="425"/>
    </w:pPr>
  </w:style>
  <w:style w:type="character" w:customStyle="1" w:styleId="FuzeileZchn">
    <w:name w:val="Fußzeile Zchn"/>
    <w:basedOn w:val="Absatz-Standardschriftart"/>
    <w:link w:val="Fuzeile"/>
    <w:uiPriority w:val="99"/>
    <w:rsid w:val="003C63DB"/>
    <w:rPr>
      <w:sz w:val="20"/>
    </w:rPr>
  </w:style>
  <w:style w:type="paragraph" w:styleId="Aufzhlungszeichen">
    <w:name w:val="List Bullet"/>
    <w:basedOn w:val="Standard"/>
    <w:uiPriority w:val="99"/>
    <w:unhideWhenUsed/>
    <w:qFormat/>
    <w:rsid w:val="003C63DB"/>
    <w:pPr>
      <w:numPr>
        <w:numId w:val="3"/>
      </w:numPr>
      <w:spacing w:before="120"/>
      <w:jc w:val="left"/>
    </w:pPr>
    <w:rPr>
      <w:rFonts w:cs="Times New Roman"/>
      <w:szCs w:val="22"/>
      <w:lang w:eastAsia="en-US"/>
    </w:rPr>
  </w:style>
  <w:style w:type="paragraph" w:styleId="Aufzhlungszeichen2">
    <w:name w:val="List Bullet 2"/>
    <w:basedOn w:val="Standard"/>
    <w:semiHidden/>
    <w:unhideWhenUsed/>
    <w:rsid w:val="00711212"/>
    <w:pPr>
      <w:numPr>
        <w:numId w:val="4"/>
      </w:numPr>
      <w:contextualSpacing/>
    </w:pPr>
  </w:style>
  <w:style w:type="paragraph" w:customStyle="1" w:styleId="Anlage2">
    <w:name w:val="Anlage 2"/>
    <w:basedOn w:val="Anlage"/>
    <w:rsid w:val="00916DD5"/>
    <w:pPr>
      <w:pageBreakBefore w:val="0"/>
      <w:numPr>
        <w:ilvl w:val="1"/>
      </w:numPr>
      <w:tabs>
        <w:tab w:val="clear" w:pos="567"/>
        <w:tab w:val="left" w:pos="851"/>
      </w:tabs>
      <w:spacing w:before="480" w:after="240"/>
      <w:jc w:val="left"/>
      <w:outlineLvl w:val="1"/>
    </w:pPr>
  </w:style>
  <w:style w:type="paragraph" w:customStyle="1" w:styleId="Anlage3">
    <w:name w:val="Anlage 3"/>
    <w:basedOn w:val="berschrift3"/>
    <w:next w:val="T-Absatz"/>
    <w:qFormat/>
    <w:rsid w:val="00916DD5"/>
    <w:pPr>
      <w:numPr>
        <w:numId w:val="5"/>
      </w:numPr>
      <w:tabs>
        <w:tab w:val="left" w:pos="1134"/>
      </w:tabs>
    </w:pPr>
    <w:rPr>
      <w:b w:val="0"/>
    </w:rPr>
  </w:style>
  <w:style w:type="paragraph" w:customStyle="1" w:styleId="Inhalt">
    <w:name w:val="Inhalt"/>
    <w:basedOn w:val="Standard"/>
    <w:rsid w:val="00587245"/>
    <w:pPr>
      <w:tabs>
        <w:tab w:val="left" w:pos="567"/>
      </w:tabs>
      <w:spacing w:before="120"/>
      <w:ind w:left="567" w:hanging="567"/>
      <w:jc w:val="left"/>
    </w:pPr>
  </w:style>
  <w:style w:type="paragraph" w:styleId="NurText">
    <w:name w:val="Plain Text"/>
    <w:basedOn w:val="Standard"/>
    <w:link w:val="NurTextZchn"/>
    <w:uiPriority w:val="99"/>
    <w:unhideWhenUsed/>
    <w:rsid w:val="00376EAB"/>
    <w:pPr>
      <w:spacing w:line="240" w:lineRule="auto"/>
      <w:jc w:val="left"/>
    </w:pPr>
    <w:rPr>
      <w:rFonts w:ascii="Verdana" w:eastAsiaTheme="minorHAnsi" w:hAnsi="Verdana" w:cs="Consolas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6EAB"/>
    <w:rPr>
      <w:rFonts w:ascii="Verdana" w:eastAsiaTheme="minorHAnsi" w:hAnsi="Verdana" w:cs="Consolas"/>
      <w:sz w:val="20"/>
      <w:szCs w:val="21"/>
      <w:lang w:eastAsia="en-US"/>
    </w:rPr>
  </w:style>
  <w:style w:type="table" w:customStyle="1" w:styleId="Tabelle1">
    <w:name w:val="Tabelle1"/>
    <w:basedOn w:val="NormaleTabelle"/>
    <w:uiPriority w:val="99"/>
    <w:rsid w:val="00117168"/>
    <w:pPr>
      <w:widowControl w:val="0"/>
      <w:spacing w:before="40" w:after="40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bsatznachTabelle-Abbildung">
    <w:name w:val="Absatz nach Tabelle-Abbildung"/>
    <w:basedOn w:val="T-Absatz"/>
    <w:qFormat/>
    <w:rsid w:val="00BC44A1"/>
    <w:pPr>
      <w:numPr>
        <w:numId w:val="0"/>
      </w:numPr>
      <w:spacing w:before="300"/>
      <w:ind w:left="360" w:hanging="360"/>
    </w:pPr>
  </w:style>
  <w:style w:type="paragraph" w:styleId="Beschriftung">
    <w:name w:val="caption"/>
    <w:basedOn w:val="Standard"/>
    <w:next w:val="Standard"/>
    <w:unhideWhenUsed/>
    <w:locked/>
    <w:rsid w:val="002E2C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Ziffer">
    <w:name w:val="Ziffer"/>
    <w:basedOn w:val="T-Nummerierung"/>
    <w:qFormat/>
    <w:rsid w:val="00B26584"/>
    <w:pPr>
      <w:keepNext/>
      <w:numPr>
        <w:numId w:val="7"/>
      </w:numPr>
      <w:tabs>
        <w:tab w:val="clear" w:pos="1134"/>
        <w:tab w:val="left" w:pos="992"/>
      </w:tabs>
      <w:spacing w:before="180"/>
      <w:ind w:left="992" w:hanging="992"/>
    </w:pPr>
  </w:style>
  <w:style w:type="numbering" w:customStyle="1" w:styleId="Ziffernliste">
    <w:name w:val="Ziffernliste"/>
    <w:uiPriority w:val="99"/>
    <w:rsid w:val="00CC36D4"/>
    <w:pPr>
      <w:numPr>
        <w:numId w:val="6"/>
      </w:numPr>
    </w:pPr>
  </w:style>
  <w:style w:type="paragraph" w:customStyle="1" w:styleId="Ziffer-Buchstabe">
    <w:name w:val="Ziffer-Buchstabe"/>
    <w:basedOn w:val="T-Buchstabe"/>
    <w:qFormat/>
    <w:rsid w:val="00CC36D4"/>
    <w:pPr>
      <w:numPr>
        <w:ilvl w:val="1"/>
        <w:numId w:val="7"/>
      </w:numPr>
    </w:pPr>
  </w:style>
  <w:style w:type="table" w:customStyle="1" w:styleId="Tabelle11">
    <w:name w:val="Tabelle11"/>
    <w:basedOn w:val="NormaleTabelle"/>
    <w:uiPriority w:val="99"/>
    <w:rsid w:val="002F1F04"/>
    <w:pPr>
      <w:widowControl w:val="0"/>
      <w:spacing w:before="40" w:after="40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Default">
    <w:name w:val="Default"/>
    <w:rsid w:val="009531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744"/>
    <w:rPr>
      <w:rFonts w:ascii="Arial" w:hAnsi="Arial" w:cs="Times New Roman"/>
      <w:b/>
      <w:bCs/>
      <w:sz w:val="20"/>
      <w:lang w:val="x-none" w:eastAsia="en-US"/>
    </w:rPr>
  </w:style>
  <w:style w:type="paragraph" w:styleId="Listenabsatz">
    <w:name w:val="List Paragraph"/>
    <w:basedOn w:val="Standard"/>
    <w:uiPriority w:val="34"/>
    <w:qFormat/>
    <w:rsid w:val="002A0A93"/>
    <w:pPr>
      <w:widowControl w:val="0"/>
      <w:autoSpaceDE w:val="0"/>
      <w:autoSpaceDN w:val="0"/>
      <w:spacing w:before="124" w:line="240" w:lineRule="auto"/>
      <w:ind w:left="518"/>
    </w:pPr>
    <w:rPr>
      <w:rFonts w:eastAsia="Arial"/>
      <w:sz w:val="22"/>
      <w:szCs w:val="22"/>
      <w:lang w:bidi="de-DE"/>
    </w:rPr>
  </w:style>
  <w:style w:type="character" w:styleId="Seitenzahl">
    <w:name w:val="page number"/>
    <w:rsid w:val="00376139"/>
    <w:rPr>
      <w:rFonts w:ascii="Arial" w:hAnsi="Arial"/>
      <w:noProof w:val="0"/>
      <w:sz w:val="20"/>
      <w:lang w:val="de-DE"/>
    </w:rPr>
  </w:style>
  <w:style w:type="paragraph" w:customStyle="1" w:styleId="Bau-1-Absatz">
    <w:name w:val="Bau-1-Absatz"/>
    <w:basedOn w:val="Standard"/>
    <w:link w:val="Bau-1-AbsatzZchn"/>
    <w:rsid w:val="00376139"/>
    <w:pPr>
      <w:widowControl w:val="0"/>
      <w:tabs>
        <w:tab w:val="left" w:pos="567"/>
        <w:tab w:val="left" w:pos="1134"/>
        <w:tab w:val="left" w:pos="1701"/>
      </w:tabs>
      <w:spacing w:after="120"/>
    </w:pPr>
    <w:rPr>
      <w:rFonts w:eastAsia="Times New Roman" w:cs="Times New Roman"/>
      <w:szCs w:val="20"/>
    </w:rPr>
  </w:style>
  <w:style w:type="paragraph" w:customStyle="1" w:styleId="Bau1-Aufzhlung">
    <w:name w:val="Bau1-Aufzählung"/>
    <w:basedOn w:val="Standard"/>
    <w:link w:val="Bau1-AufzhlungZchn"/>
    <w:uiPriority w:val="99"/>
    <w:rsid w:val="00376139"/>
    <w:pPr>
      <w:widowControl w:val="0"/>
      <w:tabs>
        <w:tab w:val="left" w:pos="567"/>
        <w:tab w:val="left" w:pos="1134"/>
        <w:tab w:val="left" w:pos="1701"/>
      </w:tabs>
      <w:spacing w:after="120"/>
      <w:ind w:left="567" w:hanging="567"/>
    </w:pPr>
    <w:rPr>
      <w:rFonts w:eastAsia="Times New Roman" w:cs="Times New Roman"/>
      <w:szCs w:val="20"/>
    </w:rPr>
  </w:style>
  <w:style w:type="paragraph" w:customStyle="1" w:styleId="Bau1-berschrift2">
    <w:name w:val="Bau1-Überschrift2"/>
    <w:basedOn w:val="Bau-1-Absatz"/>
    <w:next w:val="Bau-1-Absatz"/>
    <w:rsid w:val="00376139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Bau-1-AbsatzZchn">
    <w:name w:val="Bau-1-Absatz Zchn"/>
    <w:link w:val="Bau-1-Absatz"/>
    <w:rsid w:val="00376139"/>
    <w:rPr>
      <w:rFonts w:eastAsia="Times New Roman" w:cs="Times New Roman"/>
      <w:szCs w:val="20"/>
    </w:rPr>
  </w:style>
  <w:style w:type="character" w:customStyle="1" w:styleId="Bau1-AufzhlungZchn">
    <w:name w:val="Bau1-Aufzählung Zchn"/>
    <w:link w:val="Bau1-Aufzhlung"/>
    <w:rsid w:val="00376139"/>
    <w:rPr>
      <w:rFonts w:eastAsia="Times New Roman" w:cs="Times New Roman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09682A"/>
    <w:pPr>
      <w:spacing w:line="240" w:lineRule="auto"/>
      <w:ind w:left="709" w:hanging="709"/>
      <w:jc w:val="left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9682A"/>
    <w:rPr>
      <w:rFonts w:eastAsia="Times New Roman" w:cs="Times New Roman"/>
      <w:sz w:val="20"/>
      <w:szCs w:val="20"/>
    </w:rPr>
  </w:style>
  <w:style w:type="paragraph" w:customStyle="1" w:styleId="Bau1-Uberschrift1">
    <w:name w:val="Bau1-Uberschrift1"/>
    <w:basedOn w:val="Bau-1-Absatz"/>
    <w:next w:val="Bau-1-Absatz"/>
    <w:rsid w:val="0066224F"/>
    <w:pPr>
      <w:spacing w:after="600"/>
      <w:jc w:val="center"/>
    </w:pPr>
    <w:rPr>
      <w:b/>
    </w:rPr>
  </w:style>
  <w:style w:type="paragraph" w:customStyle="1" w:styleId="TableParagraph">
    <w:name w:val="Table Paragraph"/>
    <w:basedOn w:val="Standard"/>
    <w:uiPriority w:val="1"/>
    <w:qFormat/>
    <w:rsid w:val="008E6B8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Formatvorlageberschrift1">
    <w:name w:val="Formatvorlage Überschrift 1"/>
    <w:aliases w:val="Überschrift 1 TRGS + 11 Pt. Block Vor:  0 Pt...."/>
    <w:basedOn w:val="berschrift1"/>
    <w:rsid w:val="008E6B84"/>
    <w:pPr>
      <w:keepLines w:val="0"/>
      <w:spacing w:before="120" w:after="120"/>
      <w:jc w:val="both"/>
    </w:pPr>
    <w:rPr>
      <w:rFonts w:cs="Times New Roman"/>
      <w:szCs w:val="20"/>
    </w:rPr>
  </w:style>
  <w:style w:type="paragraph" w:customStyle="1" w:styleId="Aufzhlung">
    <w:name w:val="Aufzählung"/>
    <w:basedOn w:val="Standard"/>
    <w:qFormat/>
    <w:rsid w:val="008E6B84"/>
    <w:pPr>
      <w:widowControl w:val="0"/>
      <w:tabs>
        <w:tab w:val="left" w:pos="567"/>
      </w:tabs>
      <w:spacing w:before="120" w:line="240" w:lineRule="auto"/>
    </w:pPr>
    <w:rPr>
      <w:rFonts w:eastAsia="Times New Roman" w:cs="Times New Roman"/>
      <w:sz w:val="22"/>
      <w:szCs w:val="20"/>
    </w:rPr>
  </w:style>
  <w:style w:type="paragraph" w:customStyle="1" w:styleId="FormatvorlageListenabsatz11PtNach6PtZeilenabstandGenau14">
    <w:name w:val="Formatvorlage Listenabsatz + 11 Pt. Nach:  6 Pt. Zeilenabstand:  Genau 14..."/>
    <w:basedOn w:val="Listenabsatz"/>
    <w:rsid w:val="006F0772"/>
    <w:pPr>
      <w:widowControl/>
      <w:tabs>
        <w:tab w:val="left" w:pos="567"/>
      </w:tabs>
      <w:autoSpaceDE/>
      <w:autoSpaceDN/>
      <w:spacing w:before="0" w:after="120" w:line="280" w:lineRule="exact"/>
      <w:ind w:left="1920" w:hanging="360"/>
      <w:jc w:val="left"/>
    </w:pPr>
    <w:rPr>
      <w:rFonts w:eastAsia="Times New Roman" w:cs="Times New Roman"/>
      <w:szCs w:val="20"/>
      <w:lang w:bidi="ar-SA"/>
    </w:rPr>
  </w:style>
  <w:style w:type="table" w:styleId="HelleListe">
    <w:name w:val="Light List"/>
    <w:basedOn w:val="NormaleTabelle"/>
    <w:uiPriority w:val="61"/>
    <w:rsid w:val="000D6B0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esuchterLink">
    <w:name w:val="FollowedHyperlink"/>
    <w:basedOn w:val="Absatz-Standardschriftart"/>
    <w:semiHidden/>
    <w:unhideWhenUsed/>
    <w:rsid w:val="00427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654C-0C48-49F8-8E1D-AF82E63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600</vt:lpstr>
    </vt:vector>
  </TitlesOfParts>
  <Company>BAuA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600</dc:title>
  <dc:subject>Lagerung von Gefahrstoffen in ortsbeweglichen Behältern</dc:subject>
  <dc:creator>AGS</dc:creator>
  <cp:lastModifiedBy>Kleine-Balderhaar, Judith</cp:lastModifiedBy>
  <cp:revision>24</cp:revision>
  <cp:lastPrinted>2020-06-22T09:53:00Z</cp:lastPrinted>
  <dcterms:created xsi:type="dcterms:W3CDTF">2020-07-09T08:42:00Z</dcterms:created>
  <dcterms:modified xsi:type="dcterms:W3CDTF">2020-07-09T13:57:00Z</dcterms:modified>
</cp:coreProperties>
</file>